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D3" w:rsidRPr="00AD7ADC" w:rsidRDefault="004775D3" w:rsidP="004775D3">
      <w:pPr>
        <w:spacing w:after="0" w:line="360" w:lineRule="auto"/>
        <w:rPr>
          <w:rFonts w:ascii="Times New Roman" w:hAnsi="Times New Roman" w:cs="Times New Roman"/>
          <w:sz w:val="28"/>
          <w:szCs w:val="28"/>
        </w:rPr>
      </w:pPr>
      <w:r w:rsidRPr="00AD7ADC">
        <w:rPr>
          <w:rFonts w:ascii="Times New Roman" w:hAnsi="Times New Roman" w:cs="Times New Roman"/>
          <w:sz w:val="28"/>
          <w:szCs w:val="28"/>
        </w:rPr>
        <w:t>Введение</w:t>
      </w:r>
      <w:r w:rsidRPr="00AD7ADC">
        <w:t xml:space="preserve"> </w:t>
      </w:r>
      <w:r w:rsidRPr="00AD7ADC">
        <w:rPr>
          <w:rFonts w:ascii="Times New Roman" w:hAnsi="Times New Roman" w:cs="Times New Roman"/>
          <w:sz w:val="28"/>
          <w:szCs w:val="28"/>
        </w:rPr>
        <w:t>    </w:t>
      </w:r>
    </w:p>
    <w:p w:rsidR="004775D3" w:rsidRPr="00532D81" w:rsidRDefault="004775D3" w:rsidP="004775D3">
      <w:pPr>
        <w:spacing w:after="0" w:line="360" w:lineRule="auto"/>
        <w:ind w:firstLine="709"/>
        <w:jc w:val="both"/>
        <w:rPr>
          <w:rFonts w:ascii="Times New Roman" w:hAnsi="Times New Roman" w:cs="Times New Roman"/>
          <w:sz w:val="28"/>
          <w:szCs w:val="28"/>
        </w:rPr>
      </w:pPr>
      <w:r w:rsidRPr="00532D81">
        <w:rPr>
          <w:rFonts w:ascii="Times New Roman" w:hAnsi="Times New Roman" w:cs="Times New Roman"/>
          <w:sz w:val="28"/>
          <w:szCs w:val="28"/>
        </w:rPr>
        <w:t>Практика  является важнейш</w:t>
      </w:r>
      <w:r>
        <w:rPr>
          <w:rFonts w:ascii="Times New Roman" w:hAnsi="Times New Roman" w:cs="Times New Roman"/>
          <w:sz w:val="28"/>
          <w:szCs w:val="28"/>
        </w:rPr>
        <w:t>им элементом учебного процесса в университете</w:t>
      </w:r>
      <w:r w:rsidRPr="00532D81">
        <w:rPr>
          <w:rFonts w:ascii="Times New Roman" w:hAnsi="Times New Roman" w:cs="Times New Roman"/>
          <w:sz w:val="28"/>
          <w:szCs w:val="28"/>
        </w:rPr>
        <w:t xml:space="preserve">. Она обеспечивает закрепление  и расширение знаний, полученных при  изучении дисциплин, овладение навыками практической работы, приобретение опыта работы в трудовом коллективе. Прохождение практики является одним из важнейших этапов обучения студента. </w:t>
      </w:r>
    </w:p>
    <w:p w:rsidR="004775D3" w:rsidRPr="00EE0B01" w:rsidRDefault="004775D3" w:rsidP="004775D3">
      <w:pPr>
        <w:spacing w:after="0" w:line="360" w:lineRule="auto"/>
        <w:ind w:firstLine="709"/>
        <w:jc w:val="both"/>
        <w:rPr>
          <w:rFonts w:ascii="Times New Roman" w:hAnsi="Times New Roman" w:cs="Times New Roman"/>
          <w:sz w:val="28"/>
          <w:szCs w:val="28"/>
        </w:rPr>
      </w:pPr>
      <w:r w:rsidRPr="00EE0B01">
        <w:rPr>
          <w:rFonts w:ascii="Times New Roman" w:hAnsi="Times New Roman" w:cs="Times New Roman"/>
          <w:sz w:val="28"/>
          <w:szCs w:val="28"/>
        </w:rPr>
        <w:t>Практику я проходила в администрации Гауфского  сельского поселения Омской  области, Азовского района.</w:t>
      </w:r>
    </w:p>
    <w:p w:rsidR="004775D3" w:rsidRDefault="004775D3" w:rsidP="004775D3">
      <w:pPr>
        <w:spacing w:after="0" w:line="360" w:lineRule="auto"/>
        <w:ind w:firstLine="709"/>
        <w:jc w:val="both"/>
        <w:rPr>
          <w:rFonts w:ascii="Times New Roman" w:hAnsi="Times New Roman" w:cs="Times New Roman"/>
          <w:sz w:val="28"/>
          <w:szCs w:val="28"/>
        </w:rPr>
      </w:pPr>
      <w:r w:rsidRPr="00EE0B01">
        <w:rPr>
          <w:rFonts w:ascii="Times New Roman" w:hAnsi="Times New Roman" w:cs="Times New Roman"/>
          <w:sz w:val="28"/>
          <w:szCs w:val="28"/>
        </w:rPr>
        <w:t>Местное самоуправление – один из важнейших институтов демократического общества. С деятельностью местных органов власти неизбежно сталкивается каждый гражданин и, разумеется, каждый специалист в области экономики и управления. Местное самоуправление в России находится в процессе становления, его законодательная б</w:t>
      </w:r>
      <w:bookmarkStart w:id="0" w:name="_GoBack"/>
      <w:bookmarkEnd w:id="0"/>
      <w:r w:rsidRPr="00EE0B01">
        <w:rPr>
          <w:rFonts w:ascii="Times New Roman" w:hAnsi="Times New Roman" w:cs="Times New Roman"/>
          <w:sz w:val="28"/>
          <w:szCs w:val="28"/>
        </w:rPr>
        <w:t xml:space="preserve">аза еще недостаточна и несовершенна, экономические и финансовые ресурсы крайне ограничены. </w:t>
      </w:r>
      <w:proofErr w:type="gramStart"/>
      <w:r w:rsidRPr="00EE0B01">
        <w:rPr>
          <w:rFonts w:ascii="Times New Roman" w:hAnsi="Times New Roman" w:cs="Times New Roman"/>
          <w:sz w:val="28"/>
          <w:szCs w:val="28"/>
        </w:rPr>
        <w:t>Но особенно нуждается местная власть в квалифицированных кадрах, которые способны эффективно управлять в рыночной среде муниципальной собственностью, включая землю и другие природные ресурсы, муниципальными финансами, муниципальными предприятиями и учреждениями, объектами городской инфраструктуры и социальной сферы, разрабатывать и реализовывать муниципальные программы развития, а также привлекать к этой работе все слои населения, общественные объединения граждан.</w:t>
      </w:r>
      <w:proofErr w:type="gramEnd"/>
    </w:p>
    <w:p w:rsidR="004775D3" w:rsidRDefault="004775D3" w:rsidP="004775D3">
      <w:pPr>
        <w:spacing w:after="0" w:line="360" w:lineRule="auto"/>
        <w:ind w:firstLine="709"/>
        <w:jc w:val="both"/>
        <w:rPr>
          <w:rFonts w:ascii="Times New Roman" w:hAnsi="Times New Roman" w:cs="Times New Roman"/>
          <w:sz w:val="28"/>
          <w:szCs w:val="28"/>
        </w:rPr>
      </w:pPr>
      <w:r w:rsidRPr="00045280">
        <w:rPr>
          <w:rFonts w:ascii="Times New Roman" w:hAnsi="Times New Roman" w:cs="Times New Roman"/>
          <w:sz w:val="28"/>
          <w:szCs w:val="28"/>
        </w:rPr>
        <w:t>В ка</w:t>
      </w:r>
      <w:r w:rsidRPr="00045280">
        <w:rPr>
          <w:rFonts w:ascii="Times New Roman" w:hAnsi="Times New Roman" w:cs="Times New Roman"/>
          <w:sz w:val="28"/>
          <w:szCs w:val="28"/>
        </w:rPr>
        <w:softHyphen/>
        <w:t>честве объекта исследования</w:t>
      </w:r>
      <w:r>
        <w:rPr>
          <w:rFonts w:ascii="Times New Roman" w:hAnsi="Times New Roman" w:cs="Times New Roman"/>
          <w:sz w:val="28"/>
          <w:szCs w:val="28"/>
        </w:rPr>
        <w:t xml:space="preserve"> мною была выбрана администрация Гауфского сельского поселения.</w:t>
      </w:r>
    </w:p>
    <w:p w:rsidR="004775D3" w:rsidRDefault="004775D3" w:rsidP="004775D3">
      <w:pPr>
        <w:spacing w:after="0" w:line="360" w:lineRule="auto"/>
        <w:ind w:firstLine="709"/>
        <w:jc w:val="both"/>
        <w:rPr>
          <w:rFonts w:ascii="Times New Roman" w:hAnsi="Times New Roman" w:cs="Times New Roman"/>
          <w:sz w:val="28"/>
          <w:szCs w:val="28"/>
        </w:rPr>
      </w:pPr>
      <w:r w:rsidRPr="002506D9">
        <w:rPr>
          <w:rFonts w:ascii="Times New Roman" w:hAnsi="Times New Roman" w:cs="Times New Roman"/>
          <w:sz w:val="28"/>
          <w:szCs w:val="28"/>
        </w:rPr>
        <w:t>Цель практики - закрепление, углубление и систематизация знаний, полученных при изучении общепрофессиональных и специальных дисциплин на основе дея</w:t>
      </w:r>
      <w:r w:rsidRPr="002506D9">
        <w:rPr>
          <w:rFonts w:ascii="Times New Roman" w:hAnsi="Times New Roman" w:cs="Times New Roman"/>
          <w:sz w:val="28"/>
          <w:szCs w:val="28"/>
        </w:rPr>
        <w:softHyphen/>
        <w:t>тельности органов государственного и муниципального управления.</w:t>
      </w:r>
    </w:p>
    <w:p w:rsidR="004775D3"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выполнения поставленной цели было необходимо решить следующие задачи:</w:t>
      </w:r>
    </w:p>
    <w:p w:rsidR="004775D3" w:rsidRPr="002506D9" w:rsidRDefault="004775D3" w:rsidP="004775D3">
      <w:pPr>
        <w:spacing w:after="0" w:line="360" w:lineRule="auto"/>
        <w:ind w:firstLine="709"/>
        <w:jc w:val="both"/>
        <w:rPr>
          <w:rFonts w:ascii="Times New Roman" w:hAnsi="Times New Roman" w:cs="Times New Roman"/>
          <w:sz w:val="28"/>
          <w:szCs w:val="28"/>
        </w:rPr>
      </w:pPr>
      <w:r w:rsidRPr="002506D9">
        <w:rPr>
          <w:rFonts w:ascii="Times New Roman" w:hAnsi="Times New Roman" w:cs="Times New Roman"/>
          <w:sz w:val="28"/>
          <w:szCs w:val="28"/>
        </w:rPr>
        <w:t>- закрепление полученных теоретических знаний;</w:t>
      </w:r>
    </w:p>
    <w:p w:rsidR="004775D3" w:rsidRPr="002506D9" w:rsidRDefault="004775D3" w:rsidP="004775D3">
      <w:pPr>
        <w:spacing w:after="0" w:line="360" w:lineRule="auto"/>
        <w:ind w:firstLine="709"/>
        <w:jc w:val="both"/>
        <w:rPr>
          <w:rFonts w:ascii="Times New Roman" w:hAnsi="Times New Roman" w:cs="Times New Roman"/>
          <w:sz w:val="28"/>
          <w:szCs w:val="28"/>
        </w:rPr>
      </w:pPr>
      <w:r w:rsidRPr="002506D9">
        <w:rPr>
          <w:rFonts w:ascii="Times New Roman" w:hAnsi="Times New Roman" w:cs="Times New Roman"/>
          <w:sz w:val="28"/>
          <w:szCs w:val="28"/>
        </w:rPr>
        <w:lastRenderedPageBreak/>
        <w:t>- формирование техники самостоятельной работы по выбранной специальности;</w:t>
      </w:r>
    </w:p>
    <w:p w:rsidR="004775D3" w:rsidRPr="002506D9" w:rsidRDefault="004775D3" w:rsidP="004775D3">
      <w:pPr>
        <w:spacing w:after="0" w:line="360" w:lineRule="auto"/>
        <w:ind w:firstLine="709"/>
        <w:jc w:val="both"/>
        <w:rPr>
          <w:rFonts w:ascii="Times New Roman" w:hAnsi="Times New Roman" w:cs="Times New Roman"/>
          <w:sz w:val="28"/>
          <w:szCs w:val="28"/>
        </w:rPr>
      </w:pPr>
      <w:r w:rsidRPr="002506D9">
        <w:rPr>
          <w:rFonts w:ascii="Times New Roman" w:hAnsi="Times New Roman" w:cs="Times New Roman"/>
          <w:sz w:val="28"/>
          <w:szCs w:val="28"/>
        </w:rPr>
        <w:t>- выявление профессиональных наклонностей и интересов;</w:t>
      </w:r>
    </w:p>
    <w:p w:rsidR="004775D3" w:rsidRPr="002506D9" w:rsidRDefault="004775D3" w:rsidP="004775D3">
      <w:pPr>
        <w:spacing w:after="0" w:line="360" w:lineRule="auto"/>
        <w:ind w:firstLine="709"/>
        <w:jc w:val="both"/>
        <w:rPr>
          <w:rFonts w:ascii="Times New Roman" w:hAnsi="Times New Roman" w:cs="Times New Roman"/>
          <w:sz w:val="28"/>
          <w:szCs w:val="28"/>
        </w:rPr>
      </w:pPr>
      <w:r w:rsidRPr="002506D9">
        <w:rPr>
          <w:rFonts w:ascii="Times New Roman" w:hAnsi="Times New Roman" w:cs="Times New Roman"/>
          <w:sz w:val="28"/>
          <w:szCs w:val="28"/>
        </w:rPr>
        <w:t>-  приобретение практических навыков работы с информационными ресурсами (различные источники информации, информационные технологии, базы и банки данных государственных и муниципальных ресурсов);</w:t>
      </w:r>
    </w:p>
    <w:p w:rsidR="004775D3" w:rsidRPr="002506D9" w:rsidRDefault="004775D3" w:rsidP="004775D3">
      <w:pPr>
        <w:spacing w:after="0" w:line="360" w:lineRule="auto"/>
        <w:ind w:firstLine="709"/>
        <w:jc w:val="both"/>
        <w:rPr>
          <w:rFonts w:ascii="Times New Roman" w:hAnsi="Times New Roman" w:cs="Times New Roman"/>
          <w:sz w:val="28"/>
          <w:szCs w:val="28"/>
        </w:rPr>
      </w:pPr>
      <w:r w:rsidRPr="002506D9">
        <w:rPr>
          <w:rFonts w:ascii="Times New Roman" w:hAnsi="Times New Roman" w:cs="Times New Roman"/>
          <w:sz w:val="28"/>
          <w:szCs w:val="28"/>
        </w:rPr>
        <w:t>- ознакомление с системой управления организацией;</w:t>
      </w:r>
    </w:p>
    <w:p w:rsidR="004775D3" w:rsidRPr="002506D9" w:rsidRDefault="004775D3" w:rsidP="004775D3">
      <w:pPr>
        <w:spacing w:after="0" w:line="360" w:lineRule="auto"/>
        <w:ind w:firstLine="709"/>
        <w:jc w:val="both"/>
        <w:rPr>
          <w:rFonts w:ascii="Times New Roman" w:hAnsi="Times New Roman" w:cs="Times New Roman"/>
          <w:sz w:val="28"/>
          <w:szCs w:val="28"/>
        </w:rPr>
      </w:pPr>
      <w:r w:rsidRPr="002506D9">
        <w:rPr>
          <w:rFonts w:ascii="Times New Roman" w:hAnsi="Times New Roman" w:cs="Times New Roman"/>
          <w:sz w:val="28"/>
          <w:szCs w:val="28"/>
        </w:rPr>
        <w:t>-  ознакомление с нормативно-правовой базой, регулирующей основные направ</w:t>
      </w:r>
      <w:r w:rsidRPr="002506D9">
        <w:rPr>
          <w:rFonts w:ascii="Times New Roman" w:hAnsi="Times New Roman" w:cs="Times New Roman"/>
          <w:sz w:val="28"/>
          <w:szCs w:val="28"/>
        </w:rPr>
        <w:softHyphen/>
        <w:t>ления деятельности организации.</w:t>
      </w:r>
    </w:p>
    <w:p w:rsidR="004775D3" w:rsidRPr="002506D9" w:rsidRDefault="004775D3" w:rsidP="004775D3">
      <w:pPr>
        <w:spacing w:after="0" w:line="360" w:lineRule="auto"/>
        <w:ind w:firstLine="709"/>
        <w:jc w:val="both"/>
        <w:rPr>
          <w:rFonts w:ascii="Times New Roman" w:hAnsi="Times New Roman" w:cs="Times New Roman"/>
          <w:sz w:val="28"/>
          <w:szCs w:val="28"/>
        </w:rPr>
      </w:pPr>
    </w:p>
    <w:p w:rsidR="004775D3" w:rsidRDefault="004775D3" w:rsidP="004775D3">
      <w:pPr>
        <w:spacing w:after="0" w:line="360" w:lineRule="auto"/>
        <w:ind w:firstLine="709"/>
        <w:jc w:val="both"/>
        <w:rPr>
          <w:rFonts w:ascii="Times New Roman" w:hAnsi="Times New Roman" w:cs="Times New Roman"/>
          <w:sz w:val="28"/>
          <w:szCs w:val="28"/>
        </w:rPr>
      </w:pPr>
    </w:p>
    <w:p w:rsidR="004775D3" w:rsidRDefault="004775D3" w:rsidP="004775D3">
      <w:pPr>
        <w:spacing w:after="0" w:line="360" w:lineRule="auto"/>
        <w:jc w:val="center"/>
        <w:rPr>
          <w:rFonts w:ascii="Times New Roman" w:hAnsi="Times New Roman" w:cs="Times New Roman"/>
          <w:b/>
          <w:sz w:val="28"/>
          <w:szCs w:val="28"/>
        </w:rPr>
      </w:pPr>
    </w:p>
    <w:p w:rsidR="004775D3" w:rsidRDefault="004775D3" w:rsidP="004775D3">
      <w:pPr>
        <w:spacing w:after="0" w:line="360" w:lineRule="auto"/>
        <w:jc w:val="center"/>
        <w:rPr>
          <w:rFonts w:ascii="Times New Roman" w:hAnsi="Times New Roman" w:cs="Times New Roman"/>
          <w:b/>
          <w:sz w:val="28"/>
          <w:szCs w:val="28"/>
        </w:rPr>
      </w:pPr>
    </w:p>
    <w:p w:rsidR="004775D3" w:rsidRDefault="004775D3" w:rsidP="004775D3">
      <w:pPr>
        <w:spacing w:after="0" w:line="360" w:lineRule="auto"/>
        <w:jc w:val="center"/>
        <w:rPr>
          <w:rFonts w:ascii="Times New Roman" w:hAnsi="Times New Roman" w:cs="Times New Roman"/>
          <w:b/>
          <w:sz w:val="28"/>
          <w:szCs w:val="28"/>
        </w:rPr>
      </w:pPr>
    </w:p>
    <w:p w:rsidR="004775D3" w:rsidRDefault="004775D3" w:rsidP="004775D3">
      <w:pPr>
        <w:spacing w:after="0" w:line="360" w:lineRule="auto"/>
        <w:jc w:val="center"/>
        <w:rPr>
          <w:rFonts w:ascii="Times New Roman" w:hAnsi="Times New Roman" w:cs="Times New Roman"/>
          <w:b/>
          <w:sz w:val="28"/>
          <w:szCs w:val="28"/>
        </w:rPr>
      </w:pPr>
    </w:p>
    <w:p w:rsidR="004775D3" w:rsidRDefault="004775D3" w:rsidP="004775D3">
      <w:pPr>
        <w:spacing w:after="0" w:line="360" w:lineRule="auto"/>
        <w:jc w:val="center"/>
        <w:rPr>
          <w:rFonts w:ascii="Times New Roman" w:hAnsi="Times New Roman" w:cs="Times New Roman"/>
          <w:b/>
          <w:sz w:val="28"/>
          <w:szCs w:val="28"/>
        </w:rPr>
      </w:pPr>
    </w:p>
    <w:p w:rsidR="004775D3" w:rsidRDefault="004775D3" w:rsidP="004775D3">
      <w:pPr>
        <w:spacing w:after="0" w:line="360" w:lineRule="auto"/>
        <w:jc w:val="center"/>
        <w:rPr>
          <w:rFonts w:ascii="Times New Roman" w:hAnsi="Times New Roman" w:cs="Times New Roman"/>
          <w:b/>
          <w:sz w:val="28"/>
          <w:szCs w:val="28"/>
        </w:rPr>
      </w:pPr>
    </w:p>
    <w:p w:rsidR="004775D3" w:rsidRDefault="004775D3" w:rsidP="004775D3">
      <w:pPr>
        <w:spacing w:after="0" w:line="360" w:lineRule="auto"/>
        <w:jc w:val="center"/>
        <w:rPr>
          <w:rFonts w:ascii="Times New Roman" w:hAnsi="Times New Roman" w:cs="Times New Roman"/>
          <w:b/>
          <w:sz w:val="28"/>
          <w:szCs w:val="28"/>
        </w:rPr>
      </w:pPr>
    </w:p>
    <w:p w:rsidR="004775D3" w:rsidRDefault="004775D3" w:rsidP="004775D3">
      <w:pPr>
        <w:spacing w:after="0" w:line="360" w:lineRule="auto"/>
        <w:jc w:val="center"/>
        <w:rPr>
          <w:rFonts w:ascii="Times New Roman" w:hAnsi="Times New Roman" w:cs="Times New Roman"/>
          <w:b/>
          <w:sz w:val="28"/>
          <w:szCs w:val="28"/>
        </w:rPr>
      </w:pPr>
    </w:p>
    <w:p w:rsidR="004775D3" w:rsidRDefault="004775D3" w:rsidP="004775D3">
      <w:pPr>
        <w:spacing w:after="0" w:line="360" w:lineRule="auto"/>
        <w:jc w:val="center"/>
        <w:rPr>
          <w:rFonts w:ascii="Times New Roman" w:hAnsi="Times New Roman" w:cs="Times New Roman"/>
          <w:b/>
          <w:sz w:val="28"/>
          <w:szCs w:val="28"/>
        </w:rPr>
      </w:pPr>
    </w:p>
    <w:p w:rsidR="004775D3" w:rsidRDefault="004775D3" w:rsidP="004775D3">
      <w:pPr>
        <w:spacing w:after="0" w:line="360" w:lineRule="auto"/>
        <w:jc w:val="center"/>
        <w:rPr>
          <w:rFonts w:ascii="Times New Roman" w:hAnsi="Times New Roman" w:cs="Times New Roman"/>
          <w:b/>
          <w:sz w:val="28"/>
          <w:szCs w:val="28"/>
        </w:rPr>
      </w:pPr>
    </w:p>
    <w:p w:rsidR="004775D3" w:rsidRDefault="004775D3" w:rsidP="004775D3">
      <w:pPr>
        <w:spacing w:after="0" w:line="360" w:lineRule="auto"/>
        <w:jc w:val="center"/>
        <w:rPr>
          <w:rFonts w:ascii="Times New Roman" w:hAnsi="Times New Roman" w:cs="Times New Roman"/>
          <w:b/>
          <w:sz w:val="28"/>
          <w:szCs w:val="28"/>
        </w:rPr>
      </w:pPr>
    </w:p>
    <w:p w:rsidR="004775D3" w:rsidRDefault="004775D3" w:rsidP="004775D3">
      <w:pPr>
        <w:spacing w:after="0" w:line="360" w:lineRule="auto"/>
        <w:jc w:val="center"/>
        <w:rPr>
          <w:rFonts w:ascii="Times New Roman" w:hAnsi="Times New Roman" w:cs="Times New Roman"/>
          <w:b/>
          <w:sz w:val="28"/>
          <w:szCs w:val="28"/>
        </w:rPr>
      </w:pPr>
    </w:p>
    <w:p w:rsidR="004775D3" w:rsidRDefault="004775D3" w:rsidP="004775D3">
      <w:pPr>
        <w:spacing w:after="0" w:line="360" w:lineRule="auto"/>
        <w:jc w:val="center"/>
        <w:rPr>
          <w:rFonts w:ascii="Times New Roman" w:hAnsi="Times New Roman" w:cs="Times New Roman"/>
          <w:b/>
          <w:sz w:val="28"/>
          <w:szCs w:val="28"/>
        </w:rPr>
      </w:pPr>
    </w:p>
    <w:p w:rsidR="004775D3" w:rsidRDefault="004775D3" w:rsidP="004775D3">
      <w:pPr>
        <w:spacing w:after="0" w:line="360" w:lineRule="auto"/>
        <w:jc w:val="center"/>
        <w:rPr>
          <w:rFonts w:ascii="Times New Roman" w:hAnsi="Times New Roman" w:cs="Times New Roman"/>
          <w:b/>
          <w:sz w:val="28"/>
          <w:szCs w:val="28"/>
        </w:rPr>
      </w:pPr>
    </w:p>
    <w:p w:rsidR="004775D3" w:rsidRDefault="004775D3" w:rsidP="004775D3">
      <w:pPr>
        <w:spacing w:after="0" w:line="360" w:lineRule="auto"/>
        <w:rPr>
          <w:rFonts w:ascii="Times New Roman" w:hAnsi="Times New Roman" w:cs="Times New Roman"/>
          <w:b/>
          <w:sz w:val="28"/>
          <w:szCs w:val="28"/>
        </w:rPr>
      </w:pPr>
    </w:p>
    <w:p w:rsidR="00AE2D2D" w:rsidRDefault="00AE2D2D" w:rsidP="004775D3">
      <w:pPr>
        <w:spacing w:after="0" w:line="360" w:lineRule="auto"/>
        <w:jc w:val="center"/>
        <w:rPr>
          <w:rFonts w:ascii="Times New Roman" w:hAnsi="Times New Roman" w:cs="Times New Roman"/>
          <w:sz w:val="28"/>
          <w:szCs w:val="28"/>
        </w:rPr>
      </w:pPr>
    </w:p>
    <w:p w:rsidR="00AE2D2D" w:rsidRDefault="00AE2D2D" w:rsidP="004775D3">
      <w:pPr>
        <w:spacing w:after="0" w:line="360" w:lineRule="auto"/>
        <w:jc w:val="center"/>
        <w:rPr>
          <w:rFonts w:ascii="Times New Roman" w:hAnsi="Times New Roman" w:cs="Times New Roman"/>
          <w:sz w:val="28"/>
          <w:szCs w:val="28"/>
        </w:rPr>
      </w:pPr>
    </w:p>
    <w:p w:rsidR="00AE2D2D" w:rsidRDefault="00AE2D2D" w:rsidP="004775D3">
      <w:pPr>
        <w:spacing w:after="0" w:line="360" w:lineRule="auto"/>
        <w:jc w:val="center"/>
        <w:rPr>
          <w:rFonts w:ascii="Times New Roman" w:hAnsi="Times New Roman" w:cs="Times New Roman"/>
          <w:sz w:val="28"/>
          <w:szCs w:val="28"/>
        </w:rPr>
      </w:pPr>
    </w:p>
    <w:p w:rsidR="004775D3" w:rsidRPr="00C0587F" w:rsidRDefault="004775D3" w:rsidP="004775D3">
      <w:pPr>
        <w:spacing w:after="0" w:line="360" w:lineRule="auto"/>
        <w:jc w:val="center"/>
        <w:rPr>
          <w:rFonts w:ascii="Times New Roman" w:hAnsi="Times New Roman" w:cs="Times New Roman"/>
          <w:sz w:val="28"/>
          <w:szCs w:val="28"/>
        </w:rPr>
      </w:pPr>
      <w:r w:rsidRPr="00C0587F">
        <w:rPr>
          <w:rFonts w:ascii="Times New Roman" w:hAnsi="Times New Roman" w:cs="Times New Roman"/>
          <w:sz w:val="28"/>
          <w:szCs w:val="28"/>
        </w:rPr>
        <w:lastRenderedPageBreak/>
        <w:t xml:space="preserve">ГЛАВА 1.СОДЕРЖАНИЕ ДЕЯТЕЛЬНОСТИ АДМИНИСТРАЦИИ ГАУФСКОГО СЕЛЬСКОГО ПОСЕЛЕНИЯ </w:t>
      </w:r>
    </w:p>
    <w:p w:rsidR="004775D3" w:rsidRPr="00C0587F" w:rsidRDefault="004775D3" w:rsidP="004775D3">
      <w:pPr>
        <w:spacing w:after="0" w:line="360" w:lineRule="auto"/>
        <w:ind w:firstLine="709"/>
        <w:jc w:val="both"/>
        <w:rPr>
          <w:rFonts w:ascii="Times New Roman" w:hAnsi="Times New Roman" w:cs="Times New Roman"/>
          <w:sz w:val="28"/>
          <w:szCs w:val="28"/>
        </w:rPr>
      </w:pPr>
    </w:p>
    <w:p w:rsidR="004775D3" w:rsidRPr="004617E2" w:rsidRDefault="004775D3" w:rsidP="004775D3">
      <w:pPr>
        <w:spacing w:after="0" w:line="360" w:lineRule="auto"/>
        <w:ind w:firstLine="709"/>
        <w:jc w:val="center"/>
        <w:rPr>
          <w:rFonts w:ascii="Times New Roman" w:hAnsi="Times New Roman" w:cs="Times New Roman"/>
          <w:sz w:val="28"/>
          <w:szCs w:val="28"/>
        </w:rPr>
      </w:pPr>
      <w:r w:rsidRPr="00C0587F">
        <w:rPr>
          <w:rFonts w:ascii="Times New Roman" w:hAnsi="Times New Roman" w:cs="Times New Roman"/>
          <w:sz w:val="28"/>
          <w:szCs w:val="28"/>
        </w:rPr>
        <w:t>1.1 Понятие местной администрации</w:t>
      </w:r>
    </w:p>
    <w:p w:rsidR="004775D3" w:rsidRPr="00DB64E9" w:rsidRDefault="004775D3" w:rsidP="004775D3">
      <w:p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Администрация местного самоуправления – местная администрация, которая в соответствии с уставом муниципального образования наделяется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субъектов Российской Федерации органам местного самоуправления.</w:t>
      </w:r>
    </w:p>
    <w:p w:rsidR="004775D3" w:rsidRPr="00DB64E9" w:rsidRDefault="004775D3" w:rsidP="004775D3">
      <w:p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Наименования, сроки полномочий, подотчетность, организация и деятельность администрации местного самоуправления определяются уставами муниципальных образований в соответствии с законами субъектов Российской Федерации.</w:t>
      </w:r>
    </w:p>
    <w:p w:rsidR="004775D3" w:rsidRPr="00DB64E9" w:rsidRDefault="004775D3" w:rsidP="004775D3">
      <w:p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Характерные черты администрации местного самоуправления:</w:t>
      </w:r>
    </w:p>
    <w:p w:rsidR="004775D3" w:rsidRPr="00DB64E9" w:rsidRDefault="004775D3" w:rsidP="004775D3">
      <w:pPr>
        <w:numPr>
          <w:ilvl w:val="0"/>
          <w:numId w:val="1"/>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Организационно и функционально обособленные органы местного самоуправления, которые располагают собственным вспомогательным аппаратом и структурными подразделениями;</w:t>
      </w:r>
    </w:p>
    <w:p w:rsidR="004775D3" w:rsidRPr="00DB64E9" w:rsidRDefault="004775D3" w:rsidP="004775D3">
      <w:pPr>
        <w:numPr>
          <w:ilvl w:val="0"/>
          <w:numId w:val="1"/>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Особенности в компетенции, связанной с управлением муниципальной собственности и хозяйством, исполнением местного бюджета, решением вопросов жизнеобеспечения населения;</w:t>
      </w:r>
    </w:p>
    <w:p w:rsidR="004775D3" w:rsidRPr="00DB64E9" w:rsidRDefault="004775D3" w:rsidP="004775D3">
      <w:pPr>
        <w:numPr>
          <w:ilvl w:val="0"/>
          <w:numId w:val="1"/>
        </w:numPr>
        <w:spacing w:after="0" w:line="360" w:lineRule="auto"/>
        <w:ind w:firstLine="709"/>
        <w:jc w:val="both"/>
        <w:rPr>
          <w:rFonts w:ascii="Times New Roman" w:hAnsi="Times New Roman" w:cs="Times New Roman"/>
          <w:sz w:val="28"/>
          <w:szCs w:val="28"/>
        </w:rPr>
      </w:pPr>
      <w:proofErr w:type="gramStart"/>
      <w:r w:rsidRPr="00DB64E9">
        <w:rPr>
          <w:rFonts w:ascii="Times New Roman" w:hAnsi="Times New Roman" w:cs="Times New Roman"/>
          <w:sz w:val="28"/>
          <w:szCs w:val="28"/>
        </w:rPr>
        <w:t>Наделены правами юридического лица, поскольку участвуют в хозяйственных и иных гражданских правоотношениях.</w:t>
      </w:r>
      <w:proofErr w:type="gramEnd"/>
    </w:p>
    <w:p w:rsidR="004775D3" w:rsidRPr="00DB64E9" w:rsidRDefault="004775D3" w:rsidP="004775D3">
      <w:p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Структура администрации местного самоуправления утверждается по представлению главы администрации местного самоуправления представительным органом муниципального образования.</w:t>
      </w:r>
    </w:p>
    <w:p w:rsidR="004775D3" w:rsidRPr="00DB64E9" w:rsidRDefault="004775D3" w:rsidP="004775D3">
      <w:p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В администрацию местного самоуправления входят:</w:t>
      </w:r>
    </w:p>
    <w:p w:rsidR="004775D3" w:rsidRPr="00DB64E9" w:rsidRDefault="004775D3" w:rsidP="004775D3">
      <w:pPr>
        <w:numPr>
          <w:ilvl w:val="0"/>
          <w:numId w:val="2"/>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Территориальные и структурно-функциональные подразделения, выполняющие отраслевые или специальные функции;</w:t>
      </w:r>
    </w:p>
    <w:p w:rsidR="004775D3" w:rsidRPr="00DB64E9" w:rsidRDefault="004775D3" w:rsidP="004775D3">
      <w:pPr>
        <w:numPr>
          <w:ilvl w:val="0"/>
          <w:numId w:val="2"/>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lastRenderedPageBreak/>
        <w:t>Отраслевые подразделения, осуществляющие руководство отдельными отраслями муниципального хозяйства;</w:t>
      </w:r>
    </w:p>
    <w:p w:rsidR="004775D3" w:rsidRPr="00DB64E9" w:rsidRDefault="004775D3" w:rsidP="004775D3">
      <w:pPr>
        <w:numPr>
          <w:ilvl w:val="0"/>
          <w:numId w:val="2"/>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Функциональные подразделения, отвечающие за определенные направления муниципальной деятельности.</w:t>
      </w:r>
    </w:p>
    <w:p w:rsidR="004775D3" w:rsidRPr="00DB64E9" w:rsidRDefault="004775D3" w:rsidP="004775D3">
      <w:p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Администрацией местного самоуправления руководит глава местной администрации. Глава поселения избирается сроком на 4 года на основе всеобщего равного и прямого избирательного права при тайном голосовании в соответствии с законодательством и настоящим уставом.</w:t>
      </w:r>
    </w:p>
    <w:p w:rsidR="004775D3" w:rsidRPr="00DB64E9" w:rsidRDefault="004775D3" w:rsidP="004775D3">
      <w:p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4775D3" w:rsidRPr="00DB64E9" w:rsidRDefault="004775D3" w:rsidP="004775D3">
      <w:p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4775D3" w:rsidRPr="00DB64E9" w:rsidRDefault="004775D3" w:rsidP="004775D3">
      <w:p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Полномочия главы поселения прекращаются досрочно в случаях:</w:t>
      </w:r>
    </w:p>
    <w:p w:rsidR="004775D3" w:rsidRPr="00DB64E9" w:rsidRDefault="004775D3" w:rsidP="004775D3">
      <w:pPr>
        <w:numPr>
          <w:ilvl w:val="0"/>
          <w:numId w:val="5"/>
        </w:numPr>
        <w:tabs>
          <w:tab w:val="clear" w:pos="360"/>
        </w:tabs>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смерти;</w:t>
      </w:r>
    </w:p>
    <w:p w:rsidR="004775D3" w:rsidRPr="00DB64E9" w:rsidRDefault="004775D3" w:rsidP="004775D3">
      <w:pPr>
        <w:numPr>
          <w:ilvl w:val="0"/>
          <w:numId w:val="5"/>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отставки по собственному желанию;</w:t>
      </w:r>
    </w:p>
    <w:p w:rsidR="004775D3" w:rsidRPr="00DB64E9" w:rsidRDefault="004775D3" w:rsidP="004775D3">
      <w:pPr>
        <w:numPr>
          <w:ilvl w:val="0"/>
          <w:numId w:val="5"/>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отрешения от должности в соответствии с законодательством;</w:t>
      </w:r>
    </w:p>
    <w:p w:rsidR="004775D3" w:rsidRPr="00DB64E9" w:rsidRDefault="004775D3" w:rsidP="004775D3">
      <w:pPr>
        <w:numPr>
          <w:ilvl w:val="0"/>
          <w:numId w:val="5"/>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признания судом недееспособным или ограниченно дееспособным;</w:t>
      </w:r>
    </w:p>
    <w:p w:rsidR="004775D3" w:rsidRPr="00DB64E9" w:rsidRDefault="004775D3" w:rsidP="004775D3">
      <w:pPr>
        <w:numPr>
          <w:ilvl w:val="0"/>
          <w:numId w:val="5"/>
        </w:numPr>
        <w:tabs>
          <w:tab w:val="clear" w:pos="360"/>
        </w:tabs>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признания судом безвестно отсутствующим или объявления умершим и др.</w:t>
      </w:r>
    </w:p>
    <w:p w:rsidR="004775D3" w:rsidRPr="00DB64E9" w:rsidRDefault="004775D3" w:rsidP="004775D3">
      <w:p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К основным полномочиям администрации местного самоуправления относятся:</w:t>
      </w:r>
    </w:p>
    <w:p w:rsidR="004775D3" w:rsidRPr="00DB64E9" w:rsidRDefault="004775D3" w:rsidP="004775D3">
      <w:pPr>
        <w:numPr>
          <w:ilvl w:val="0"/>
          <w:numId w:val="3"/>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Управление в соответствии с законодательством муниципальной собственностью;</w:t>
      </w:r>
    </w:p>
    <w:p w:rsidR="004775D3" w:rsidRPr="00DB64E9" w:rsidRDefault="004775D3" w:rsidP="004775D3">
      <w:pPr>
        <w:numPr>
          <w:ilvl w:val="0"/>
          <w:numId w:val="3"/>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lastRenderedPageBreak/>
        <w:t>Разработка и представление на рассмотрение экономических, социальных и иных программ развития, их исполнение;</w:t>
      </w:r>
    </w:p>
    <w:p w:rsidR="004775D3" w:rsidRPr="00DB64E9" w:rsidRDefault="004775D3" w:rsidP="004775D3">
      <w:pPr>
        <w:numPr>
          <w:ilvl w:val="0"/>
          <w:numId w:val="3"/>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Принятие решение о выпуске, организация выпусков муниципальных займов и лотерей, утверждение условий эмиссии и обращения муниципальных облигаций;</w:t>
      </w:r>
    </w:p>
    <w:p w:rsidR="004775D3" w:rsidRPr="00DB64E9" w:rsidRDefault="004775D3" w:rsidP="004775D3">
      <w:pPr>
        <w:numPr>
          <w:ilvl w:val="0"/>
          <w:numId w:val="3"/>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Проведение мероприятий по созданию, реорганизации и ликвидации муниципальных унитарных предприятий, учреждений;</w:t>
      </w:r>
    </w:p>
    <w:p w:rsidR="004775D3" w:rsidRPr="00DB64E9" w:rsidRDefault="004775D3" w:rsidP="004775D3">
      <w:pPr>
        <w:numPr>
          <w:ilvl w:val="0"/>
          <w:numId w:val="3"/>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Организация охраны общественного порядка;</w:t>
      </w:r>
    </w:p>
    <w:p w:rsidR="004775D3" w:rsidRPr="00DB64E9" w:rsidRDefault="004775D3" w:rsidP="004775D3">
      <w:pPr>
        <w:numPr>
          <w:ilvl w:val="0"/>
          <w:numId w:val="3"/>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Организация пассажирских перевозок населения на территории администрации местного самоуправления;</w:t>
      </w:r>
    </w:p>
    <w:p w:rsidR="004775D3" w:rsidRPr="00DB64E9" w:rsidRDefault="004775D3" w:rsidP="004775D3">
      <w:pPr>
        <w:numPr>
          <w:ilvl w:val="0"/>
          <w:numId w:val="3"/>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В соответствии с законодательством предоставление и изъятие земельных участков на территории администрации местного самоуправления;</w:t>
      </w:r>
    </w:p>
    <w:p w:rsidR="004775D3" w:rsidRPr="00DB64E9" w:rsidRDefault="004775D3" w:rsidP="004775D3">
      <w:pPr>
        <w:numPr>
          <w:ilvl w:val="0"/>
          <w:numId w:val="3"/>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Разработка и предоставление на рассмотрение программ рационального использования земель, недр, вод и иных природных ресурсов;</w:t>
      </w:r>
    </w:p>
    <w:p w:rsidR="004775D3" w:rsidRPr="00DB64E9" w:rsidRDefault="004775D3" w:rsidP="004775D3">
      <w:pPr>
        <w:numPr>
          <w:ilvl w:val="0"/>
          <w:numId w:val="3"/>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Организация эксплуатации муниципального жилищного фонда, объектов муниципальной энергетики, коммунального хозяйства;</w:t>
      </w:r>
    </w:p>
    <w:p w:rsidR="004775D3" w:rsidRPr="00DB64E9" w:rsidRDefault="004775D3" w:rsidP="004775D3">
      <w:pPr>
        <w:numPr>
          <w:ilvl w:val="0"/>
          <w:numId w:val="3"/>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Полномочия администрации в области планирования бюджета, финансов и учета;</w:t>
      </w:r>
    </w:p>
    <w:p w:rsidR="004775D3" w:rsidRPr="00DB64E9" w:rsidRDefault="004775D3" w:rsidP="004775D3">
      <w:pPr>
        <w:numPr>
          <w:ilvl w:val="0"/>
          <w:numId w:val="3"/>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Полномочия администрации в области коммунально-бытового, торгового обслуживания населения, защиты прав потребителей;</w:t>
      </w:r>
    </w:p>
    <w:p w:rsidR="004775D3" w:rsidRPr="00DB64E9" w:rsidRDefault="004775D3" w:rsidP="004775D3">
      <w:pPr>
        <w:numPr>
          <w:ilvl w:val="0"/>
          <w:numId w:val="3"/>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Полномочия администрации в области строительства, транспорта и связи;</w:t>
      </w:r>
    </w:p>
    <w:p w:rsidR="004775D3" w:rsidRPr="00DB64E9" w:rsidRDefault="004775D3" w:rsidP="004775D3">
      <w:pPr>
        <w:numPr>
          <w:ilvl w:val="0"/>
          <w:numId w:val="3"/>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Полномочия администрации в области содержания, строительства и обустройства, автомобильных дорог, мостов и иных транспортных инженерных сооружений;</w:t>
      </w:r>
    </w:p>
    <w:p w:rsidR="004775D3" w:rsidRPr="00DB64E9" w:rsidRDefault="004775D3" w:rsidP="004775D3">
      <w:pPr>
        <w:numPr>
          <w:ilvl w:val="0"/>
          <w:numId w:val="3"/>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Полномочия администрации в области мобилизационной подготовки;</w:t>
      </w:r>
    </w:p>
    <w:p w:rsidR="004775D3" w:rsidRPr="00DB64E9" w:rsidRDefault="004775D3" w:rsidP="004775D3">
      <w:pPr>
        <w:numPr>
          <w:ilvl w:val="0"/>
          <w:numId w:val="3"/>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lastRenderedPageBreak/>
        <w:t>Полномочия администрации в области гражданской обороны и защиты населения и территории поселения от чрезвычайных ситуаций природного и техногенного характера;</w:t>
      </w:r>
    </w:p>
    <w:p w:rsidR="004775D3" w:rsidRPr="00DB64E9" w:rsidRDefault="004775D3" w:rsidP="004775D3">
      <w:pPr>
        <w:numPr>
          <w:ilvl w:val="0"/>
          <w:numId w:val="3"/>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Полномочия администрации в области муниципальной пожарной охраны и деятельности аварийно-спасательных служб.</w:t>
      </w:r>
    </w:p>
    <w:p w:rsidR="004775D3" w:rsidRPr="00DB0A7D" w:rsidRDefault="004775D3" w:rsidP="004775D3">
      <w:pPr>
        <w:spacing w:after="0"/>
        <w:jc w:val="center"/>
      </w:pPr>
    </w:p>
    <w:p w:rsidR="004775D3" w:rsidRPr="003F31B1" w:rsidRDefault="004775D3" w:rsidP="003F31B1">
      <w:pPr>
        <w:spacing w:after="0" w:line="360" w:lineRule="auto"/>
        <w:ind w:firstLine="709"/>
        <w:jc w:val="center"/>
        <w:rPr>
          <w:rFonts w:ascii="Times New Roman" w:hAnsi="Times New Roman" w:cs="Times New Roman"/>
          <w:sz w:val="28"/>
          <w:szCs w:val="28"/>
        </w:rPr>
      </w:pPr>
      <w:r w:rsidRPr="00C0587F">
        <w:rPr>
          <w:rFonts w:ascii="Times New Roman" w:hAnsi="Times New Roman" w:cs="Times New Roman"/>
          <w:sz w:val="28"/>
          <w:szCs w:val="28"/>
        </w:rPr>
        <w:t>1.2 Структура администрации Гауфского сельского поселения</w:t>
      </w:r>
    </w:p>
    <w:p w:rsidR="004775D3" w:rsidRPr="00325669" w:rsidRDefault="004775D3" w:rsidP="004775D3">
      <w:p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Администрация Гауфского сельского поселения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актами Совета.</w:t>
      </w:r>
    </w:p>
    <w:p w:rsidR="004775D3" w:rsidRPr="00325669" w:rsidRDefault="004775D3" w:rsidP="004775D3">
      <w:pPr>
        <w:spacing w:after="0" w:line="360" w:lineRule="auto"/>
        <w:ind w:firstLine="709"/>
        <w:jc w:val="both"/>
        <w:rPr>
          <w:rFonts w:ascii="Times New Roman" w:hAnsi="Times New Roman" w:cs="Times New Roman"/>
          <w:sz w:val="28"/>
          <w:szCs w:val="28"/>
        </w:rPr>
      </w:pPr>
      <w:r w:rsidRPr="00325669">
        <w:rPr>
          <w:rFonts w:ascii="Times New Roman" w:hAnsi="Times New Roman" w:cs="Times New Roman"/>
          <w:sz w:val="28"/>
          <w:szCs w:val="28"/>
        </w:rPr>
        <w:t>Миссия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Гауфской</w:t>
      </w:r>
      <w:proofErr w:type="spellEnd"/>
      <w:r>
        <w:rPr>
          <w:rFonts w:ascii="Times New Roman" w:hAnsi="Times New Roman" w:cs="Times New Roman"/>
          <w:sz w:val="28"/>
          <w:szCs w:val="28"/>
        </w:rPr>
        <w:t xml:space="preserve"> </w:t>
      </w:r>
      <w:r w:rsidRPr="00325669">
        <w:rPr>
          <w:rFonts w:ascii="Times New Roman" w:hAnsi="Times New Roman" w:cs="Times New Roman"/>
          <w:sz w:val="28"/>
          <w:szCs w:val="28"/>
        </w:rPr>
        <w:t xml:space="preserve"> администрации – стать учреждением, которое будет пользоваться доверием у </w:t>
      </w:r>
      <w:proofErr w:type="gramStart"/>
      <w:r w:rsidRPr="00325669">
        <w:rPr>
          <w:rFonts w:ascii="Times New Roman" w:hAnsi="Times New Roman" w:cs="Times New Roman"/>
          <w:sz w:val="28"/>
          <w:szCs w:val="28"/>
        </w:rPr>
        <w:t>населения</w:t>
      </w:r>
      <w:proofErr w:type="gramEnd"/>
      <w:r w:rsidRPr="00325669">
        <w:rPr>
          <w:rFonts w:ascii="Times New Roman" w:hAnsi="Times New Roman" w:cs="Times New Roman"/>
          <w:sz w:val="28"/>
          <w:szCs w:val="28"/>
        </w:rPr>
        <w:t xml:space="preserve"> и удовлетворять потребности местного сообщества  в социально-культурных, коммунально-бытовых и иных услугах.</w:t>
      </w:r>
    </w:p>
    <w:p w:rsidR="004775D3" w:rsidRDefault="004775D3" w:rsidP="004775D3">
      <w:pPr>
        <w:spacing w:after="0" w:line="360" w:lineRule="auto"/>
        <w:ind w:firstLine="709"/>
        <w:jc w:val="both"/>
        <w:rPr>
          <w:rFonts w:ascii="Times New Roman" w:hAnsi="Times New Roman" w:cs="Times New Roman"/>
          <w:sz w:val="28"/>
          <w:szCs w:val="28"/>
        </w:rPr>
      </w:pPr>
      <w:r w:rsidRPr="00325669">
        <w:rPr>
          <w:rFonts w:ascii="Times New Roman" w:hAnsi="Times New Roman" w:cs="Times New Roman"/>
          <w:sz w:val="28"/>
          <w:szCs w:val="28"/>
        </w:rPr>
        <w:t>Общая цель организации – увеличение собственных доходов, средств бюджета и материальной помощи инвесторов для развития социальной инфраструктуры в</w:t>
      </w:r>
      <w:r>
        <w:rPr>
          <w:rFonts w:ascii="Times New Roman" w:hAnsi="Times New Roman" w:cs="Times New Roman"/>
          <w:sz w:val="28"/>
          <w:szCs w:val="28"/>
        </w:rPr>
        <w:t xml:space="preserve"> поселении</w:t>
      </w:r>
      <w:r w:rsidRPr="00325669">
        <w:rPr>
          <w:rFonts w:ascii="Times New Roman" w:hAnsi="Times New Roman" w:cs="Times New Roman"/>
          <w:sz w:val="28"/>
          <w:szCs w:val="28"/>
        </w:rPr>
        <w:t>, а также повышение качества жизни населения.</w:t>
      </w:r>
    </w:p>
    <w:p w:rsidR="004775D3" w:rsidRPr="00E361BE" w:rsidRDefault="004775D3" w:rsidP="004775D3">
      <w:pPr>
        <w:spacing w:after="0" w:line="360" w:lineRule="auto"/>
        <w:ind w:firstLine="709"/>
        <w:jc w:val="both"/>
        <w:rPr>
          <w:rFonts w:ascii="Times New Roman" w:hAnsi="Times New Roman" w:cs="Times New Roman"/>
          <w:sz w:val="28"/>
          <w:szCs w:val="28"/>
        </w:rPr>
      </w:pPr>
      <w:r w:rsidRPr="00E361BE">
        <w:rPr>
          <w:rFonts w:ascii="Times New Roman" w:hAnsi="Times New Roman" w:cs="Times New Roman"/>
          <w:sz w:val="28"/>
          <w:szCs w:val="28"/>
        </w:rPr>
        <w:t xml:space="preserve">Основные направления, по которым в </w:t>
      </w:r>
      <w:r>
        <w:rPr>
          <w:rFonts w:ascii="Times New Roman" w:hAnsi="Times New Roman" w:cs="Times New Roman"/>
          <w:sz w:val="28"/>
          <w:szCs w:val="28"/>
        </w:rPr>
        <w:t xml:space="preserve">администрации </w:t>
      </w:r>
      <w:r w:rsidRPr="00E361BE">
        <w:rPr>
          <w:rFonts w:ascii="Times New Roman" w:hAnsi="Times New Roman" w:cs="Times New Roman"/>
          <w:sz w:val="28"/>
          <w:szCs w:val="28"/>
        </w:rPr>
        <w:t>устанавливаются цели.</w:t>
      </w:r>
    </w:p>
    <w:p w:rsidR="004775D3" w:rsidRPr="00E361BE" w:rsidRDefault="004775D3" w:rsidP="004775D3">
      <w:pPr>
        <w:spacing w:after="0" w:line="360" w:lineRule="auto"/>
        <w:ind w:firstLine="709"/>
        <w:jc w:val="both"/>
        <w:rPr>
          <w:rFonts w:ascii="Times New Roman" w:hAnsi="Times New Roman" w:cs="Times New Roman"/>
          <w:sz w:val="28"/>
          <w:szCs w:val="28"/>
        </w:rPr>
      </w:pPr>
      <w:r w:rsidRPr="00E361BE">
        <w:rPr>
          <w:rFonts w:ascii="Times New Roman" w:hAnsi="Times New Roman" w:cs="Times New Roman"/>
          <w:sz w:val="28"/>
          <w:szCs w:val="28"/>
        </w:rPr>
        <w:t>1. В сфере доходов:</w:t>
      </w:r>
    </w:p>
    <w:p w:rsidR="004775D3" w:rsidRPr="00E361B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1BE">
        <w:rPr>
          <w:rFonts w:ascii="Times New Roman" w:hAnsi="Times New Roman" w:cs="Times New Roman"/>
          <w:sz w:val="28"/>
          <w:szCs w:val="28"/>
        </w:rPr>
        <w:t>        увеличение собственных денежных средств, получаемых от населения в виде квартплаты, платы за воду; от предприятий – в виде оказания услуг;</w:t>
      </w:r>
    </w:p>
    <w:p w:rsidR="004775D3" w:rsidRPr="00E361B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1BE">
        <w:rPr>
          <w:rFonts w:ascii="Times New Roman" w:hAnsi="Times New Roman" w:cs="Times New Roman"/>
          <w:sz w:val="28"/>
          <w:szCs w:val="28"/>
        </w:rPr>
        <w:t>        сбалансированность местного бюджета;</w:t>
      </w:r>
    </w:p>
    <w:p w:rsidR="004775D3" w:rsidRPr="00E361B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1BE">
        <w:rPr>
          <w:rFonts w:ascii="Times New Roman" w:hAnsi="Times New Roman" w:cs="Times New Roman"/>
          <w:sz w:val="28"/>
          <w:szCs w:val="28"/>
        </w:rPr>
        <w:t>        постоянный контроль над денежными потоками;</w:t>
      </w:r>
    </w:p>
    <w:p w:rsidR="004775D3" w:rsidRPr="00E361B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1BE">
        <w:rPr>
          <w:rFonts w:ascii="Times New Roman" w:hAnsi="Times New Roman" w:cs="Times New Roman"/>
          <w:sz w:val="28"/>
          <w:szCs w:val="28"/>
        </w:rPr>
        <w:t>        привлечение средств инвесторов;</w:t>
      </w:r>
    </w:p>
    <w:p w:rsidR="004775D3" w:rsidRPr="00E361B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1BE">
        <w:rPr>
          <w:rFonts w:ascii="Times New Roman" w:hAnsi="Times New Roman" w:cs="Times New Roman"/>
          <w:sz w:val="28"/>
          <w:szCs w:val="28"/>
        </w:rPr>
        <w:t>       сокращение сроков введения в эксплуатацию различных сооружений (водонапорных башен, трубопроводов и. т. д.);</w:t>
      </w:r>
    </w:p>
    <w:p w:rsidR="004775D3" w:rsidRPr="00E361B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1BE">
        <w:rPr>
          <w:rFonts w:ascii="Times New Roman" w:hAnsi="Times New Roman" w:cs="Times New Roman"/>
          <w:sz w:val="28"/>
          <w:szCs w:val="28"/>
        </w:rPr>
        <w:t>        улучшение качества оказанных услуг.</w:t>
      </w:r>
    </w:p>
    <w:p w:rsidR="004775D3" w:rsidRPr="00E361BE" w:rsidRDefault="004775D3" w:rsidP="004775D3">
      <w:pPr>
        <w:spacing w:after="0" w:line="360" w:lineRule="auto"/>
        <w:ind w:firstLine="709"/>
        <w:jc w:val="both"/>
        <w:rPr>
          <w:rFonts w:ascii="Times New Roman" w:hAnsi="Times New Roman" w:cs="Times New Roman"/>
          <w:sz w:val="28"/>
          <w:szCs w:val="28"/>
        </w:rPr>
      </w:pPr>
      <w:r w:rsidRPr="00E361BE">
        <w:rPr>
          <w:rFonts w:ascii="Times New Roman" w:hAnsi="Times New Roman" w:cs="Times New Roman"/>
          <w:sz w:val="28"/>
          <w:szCs w:val="28"/>
        </w:rPr>
        <w:t>2. В сфере работы с населением:</w:t>
      </w:r>
    </w:p>
    <w:p w:rsidR="004775D3" w:rsidRPr="00E361B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1BE">
        <w:rPr>
          <w:rFonts w:ascii="Times New Roman" w:hAnsi="Times New Roman" w:cs="Times New Roman"/>
          <w:sz w:val="28"/>
          <w:szCs w:val="28"/>
        </w:rPr>
        <w:t>       быстрое разрешение проблем, возникающих у местного населения;</w:t>
      </w:r>
    </w:p>
    <w:p w:rsidR="004775D3" w:rsidRPr="00E361B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E361BE">
        <w:rPr>
          <w:rFonts w:ascii="Times New Roman" w:hAnsi="Times New Roman" w:cs="Times New Roman"/>
          <w:sz w:val="28"/>
          <w:szCs w:val="28"/>
        </w:rPr>
        <w:t>        снижение жалоб со стороны населения;</w:t>
      </w:r>
    </w:p>
    <w:p w:rsidR="004775D3" w:rsidRPr="00E361B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1BE">
        <w:rPr>
          <w:rFonts w:ascii="Times New Roman" w:hAnsi="Times New Roman" w:cs="Times New Roman"/>
          <w:sz w:val="28"/>
          <w:szCs w:val="28"/>
        </w:rPr>
        <w:t>        оказание всесторонней помощи местным жителям;</w:t>
      </w:r>
    </w:p>
    <w:p w:rsidR="004775D3" w:rsidRPr="00E361B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1BE">
        <w:rPr>
          <w:rFonts w:ascii="Times New Roman" w:hAnsi="Times New Roman" w:cs="Times New Roman"/>
          <w:sz w:val="28"/>
          <w:szCs w:val="28"/>
        </w:rPr>
        <w:t>        учет пожеланий и предложений.</w:t>
      </w:r>
    </w:p>
    <w:p w:rsidR="004775D3" w:rsidRPr="00E361BE" w:rsidRDefault="004775D3" w:rsidP="004775D3">
      <w:pPr>
        <w:spacing w:after="0" w:line="360" w:lineRule="auto"/>
        <w:ind w:firstLine="709"/>
        <w:jc w:val="both"/>
        <w:rPr>
          <w:rFonts w:ascii="Times New Roman" w:hAnsi="Times New Roman" w:cs="Times New Roman"/>
          <w:sz w:val="28"/>
          <w:szCs w:val="28"/>
        </w:rPr>
      </w:pPr>
      <w:r w:rsidRPr="00E361BE">
        <w:rPr>
          <w:rFonts w:ascii="Times New Roman" w:hAnsi="Times New Roman" w:cs="Times New Roman"/>
          <w:sz w:val="28"/>
          <w:szCs w:val="28"/>
        </w:rPr>
        <w:t>3. В сфере работы с персоналом:</w:t>
      </w:r>
    </w:p>
    <w:p w:rsidR="004775D3" w:rsidRPr="00E361B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1BE">
        <w:rPr>
          <w:rFonts w:ascii="Times New Roman" w:hAnsi="Times New Roman" w:cs="Times New Roman"/>
          <w:sz w:val="28"/>
          <w:szCs w:val="28"/>
        </w:rPr>
        <w:t>       снижение текучести кадров и соблюдение дисциплины;</w:t>
      </w:r>
    </w:p>
    <w:p w:rsidR="004775D3" w:rsidRPr="00E361B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1BE">
        <w:rPr>
          <w:rFonts w:ascii="Times New Roman" w:hAnsi="Times New Roman" w:cs="Times New Roman"/>
          <w:sz w:val="28"/>
          <w:szCs w:val="28"/>
        </w:rPr>
        <w:t>       обучение персонала и повышение квалификации работников;</w:t>
      </w:r>
    </w:p>
    <w:p w:rsidR="004775D3" w:rsidRPr="00E361B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1BE">
        <w:rPr>
          <w:rFonts w:ascii="Times New Roman" w:hAnsi="Times New Roman" w:cs="Times New Roman"/>
          <w:sz w:val="28"/>
          <w:szCs w:val="28"/>
        </w:rPr>
        <w:t>        усиление роли местных кадров;</w:t>
      </w:r>
    </w:p>
    <w:p w:rsidR="004775D3" w:rsidRPr="00E361B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1BE">
        <w:rPr>
          <w:rFonts w:ascii="Times New Roman" w:hAnsi="Times New Roman" w:cs="Times New Roman"/>
          <w:sz w:val="28"/>
          <w:szCs w:val="28"/>
        </w:rPr>
        <w:t>        повышение привлекательности работы;</w:t>
      </w:r>
    </w:p>
    <w:p w:rsidR="004775D3" w:rsidRPr="00E361B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1BE">
        <w:rPr>
          <w:rFonts w:ascii="Times New Roman" w:hAnsi="Times New Roman" w:cs="Times New Roman"/>
          <w:sz w:val="28"/>
          <w:szCs w:val="28"/>
        </w:rPr>
        <w:t>        установление рациональных связей между структурными подразделениями.</w:t>
      </w:r>
    </w:p>
    <w:p w:rsidR="004775D3" w:rsidRPr="00E361BE" w:rsidRDefault="004775D3" w:rsidP="004775D3">
      <w:pPr>
        <w:spacing w:after="0" w:line="360" w:lineRule="auto"/>
        <w:ind w:firstLine="709"/>
        <w:jc w:val="both"/>
        <w:rPr>
          <w:rFonts w:ascii="Times New Roman" w:hAnsi="Times New Roman" w:cs="Times New Roman"/>
          <w:sz w:val="28"/>
          <w:szCs w:val="28"/>
        </w:rPr>
      </w:pPr>
      <w:r w:rsidRPr="00E361BE">
        <w:rPr>
          <w:rFonts w:ascii="Times New Roman" w:hAnsi="Times New Roman" w:cs="Times New Roman"/>
          <w:sz w:val="28"/>
          <w:szCs w:val="28"/>
        </w:rPr>
        <w:t>4. В сфере социальной ответственности:</w:t>
      </w:r>
    </w:p>
    <w:p w:rsidR="004775D3" w:rsidRPr="00E361B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1BE">
        <w:rPr>
          <w:rFonts w:ascii="Times New Roman" w:hAnsi="Times New Roman" w:cs="Times New Roman"/>
          <w:sz w:val="28"/>
          <w:szCs w:val="28"/>
        </w:rPr>
        <w:t>        оказание помощи социально-уязвимым слоям населения;</w:t>
      </w:r>
    </w:p>
    <w:p w:rsidR="004775D3" w:rsidRPr="00E361B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1BE">
        <w:rPr>
          <w:rFonts w:ascii="Times New Roman" w:hAnsi="Times New Roman" w:cs="Times New Roman"/>
          <w:sz w:val="28"/>
          <w:szCs w:val="28"/>
        </w:rPr>
        <w:t>     оказание всевозможной помощи школам, детсадам, медицинским и культурным учреждениям;</w:t>
      </w:r>
    </w:p>
    <w:p w:rsidR="004775D3" w:rsidRPr="00E361B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1BE">
        <w:rPr>
          <w:rFonts w:ascii="Times New Roman" w:hAnsi="Times New Roman" w:cs="Times New Roman"/>
          <w:sz w:val="28"/>
          <w:szCs w:val="28"/>
        </w:rPr>
        <w:t>        проведения оздоровления своих работников;</w:t>
      </w:r>
    </w:p>
    <w:p w:rsidR="004775D3" w:rsidRPr="00E361B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1BE">
        <w:rPr>
          <w:rFonts w:ascii="Times New Roman" w:hAnsi="Times New Roman" w:cs="Times New Roman"/>
          <w:sz w:val="28"/>
          <w:szCs w:val="28"/>
        </w:rPr>
        <w:t>        развитие социальной инфраструктуры на территории населенного пункта.</w:t>
      </w:r>
    </w:p>
    <w:p w:rsidR="004775D3" w:rsidRPr="00E361BE" w:rsidRDefault="004775D3" w:rsidP="004775D3">
      <w:pPr>
        <w:spacing w:after="0" w:line="360" w:lineRule="auto"/>
        <w:ind w:firstLine="709"/>
        <w:jc w:val="both"/>
        <w:rPr>
          <w:rFonts w:ascii="Times New Roman" w:hAnsi="Times New Roman" w:cs="Times New Roman"/>
          <w:sz w:val="28"/>
          <w:szCs w:val="28"/>
        </w:rPr>
      </w:pPr>
      <w:proofErr w:type="gramStart"/>
      <w:r w:rsidRPr="00E361BE">
        <w:rPr>
          <w:rFonts w:ascii="Times New Roman" w:hAnsi="Times New Roman" w:cs="Times New Roman"/>
          <w:sz w:val="28"/>
          <w:szCs w:val="28"/>
        </w:rPr>
        <w:t>Все цели, установленные организацией являются</w:t>
      </w:r>
      <w:proofErr w:type="gramEnd"/>
      <w:r w:rsidRPr="00E361BE">
        <w:rPr>
          <w:rFonts w:ascii="Times New Roman" w:hAnsi="Times New Roman" w:cs="Times New Roman"/>
          <w:sz w:val="28"/>
          <w:szCs w:val="28"/>
        </w:rPr>
        <w:t xml:space="preserve"> достижимыми, реалистичными, конкретными</w:t>
      </w:r>
      <w:r>
        <w:rPr>
          <w:rFonts w:ascii="Times New Roman" w:hAnsi="Times New Roman" w:cs="Times New Roman"/>
          <w:sz w:val="28"/>
          <w:szCs w:val="28"/>
        </w:rPr>
        <w:t>.</w:t>
      </w:r>
    </w:p>
    <w:p w:rsidR="004775D3" w:rsidRPr="00DB64E9" w:rsidRDefault="004775D3" w:rsidP="004775D3">
      <w:p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Администрация поселения является постоянно действующим исполнительным органом государственной власти данного поселения.</w:t>
      </w:r>
    </w:p>
    <w:p w:rsidR="004775D3" w:rsidRPr="00DB64E9" w:rsidRDefault="004775D3" w:rsidP="004775D3">
      <w:p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Администрация Гауфского сельского поселения обладает правами юридического лица. Она осуществляет свою деятельность в соответствии с законодательством, насто</w:t>
      </w:r>
      <w:r>
        <w:rPr>
          <w:rFonts w:ascii="Times New Roman" w:hAnsi="Times New Roman" w:cs="Times New Roman"/>
          <w:sz w:val="28"/>
          <w:szCs w:val="28"/>
        </w:rPr>
        <w:t xml:space="preserve">ящим уставом, решениями Совета. </w:t>
      </w:r>
      <w:r w:rsidRPr="00DB64E9">
        <w:rPr>
          <w:rFonts w:ascii="Times New Roman" w:hAnsi="Times New Roman" w:cs="Times New Roman"/>
          <w:sz w:val="28"/>
          <w:szCs w:val="28"/>
        </w:rPr>
        <w:t>Администрацию возглавляет глава поселения.</w:t>
      </w:r>
    </w:p>
    <w:p w:rsidR="00730978" w:rsidRDefault="00730978" w:rsidP="004775D3">
      <w:pPr>
        <w:spacing w:after="0" w:line="360" w:lineRule="auto"/>
        <w:ind w:firstLine="709"/>
        <w:jc w:val="both"/>
        <w:rPr>
          <w:rFonts w:ascii="Times New Roman" w:hAnsi="Times New Roman" w:cs="Times New Roman"/>
          <w:sz w:val="28"/>
          <w:szCs w:val="28"/>
        </w:rPr>
      </w:pPr>
    </w:p>
    <w:p w:rsidR="004775D3" w:rsidRPr="00DB64E9" w:rsidRDefault="004775D3" w:rsidP="004775D3">
      <w:p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Структуру администрации составляют:</w:t>
      </w:r>
    </w:p>
    <w:p w:rsidR="004775D3" w:rsidRPr="00DB64E9" w:rsidRDefault="004775D3" w:rsidP="004775D3">
      <w:pPr>
        <w:numPr>
          <w:ilvl w:val="0"/>
          <w:numId w:val="4"/>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Глава администрации;</w:t>
      </w:r>
    </w:p>
    <w:p w:rsidR="004775D3" w:rsidRPr="00DB64E9" w:rsidRDefault="004775D3" w:rsidP="004775D3">
      <w:pPr>
        <w:numPr>
          <w:ilvl w:val="0"/>
          <w:numId w:val="4"/>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Заместитель главы администрации;</w:t>
      </w:r>
    </w:p>
    <w:p w:rsidR="004775D3" w:rsidRPr="00DB64E9" w:rsidRDefault="004775D3" w:rsidP="004775D3">
      <w:pPr>
        <w:numPr>
          <w:ilvl w:val="0"/>
          <w:numId w:val="4"/>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Помощник главы администрации;</w:t>
      </w:r>
    </w:p>
    <w:p w:rsidR="004775D3" w:rsidRPr="00DB64E9" w:rsidRDefault="004775D3" w:rsidP="004775D3">
      <w:pPr>
        <w:numPr>
          <w:ilvl w:val="0"/>
          <w:numId w:val="4"/>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lastRenderedPageBreak/>
        <w:t>Заместитель по хозяйственной части;</w:t>
      </w:r>
    </w:p>
    <w:p w:rsidR="004775D3" w:rsidRPr="00DB64E9" w:rsidRDefault="004775D3" w:rsidP="004775D3">
      <w:pPr>
        <w:numPr>
          <w:ilvl w:val="0"/>
          <w:numId w:val="4"/>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Специалист 1 категории юрисконсульт;</w:t>
      </w:r>
    </w:p>
    <w:p w:rsidR="004775D3" w:rsidRPr="00DB64E9" w:rsidRDefault="004775D3" w:rsidP="004775D3">
      <w:pPr>
        <w:numPr>
          <w:ilvl w:val="0"/>
          <w:numId w:val="4"/>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Специалист 1 категории по вопросам земельных отношений;</w:t>
      </w:r>
    </w:p>
    <w:p w:rsidR="004775D3" w:rsidRPr="00DB64E9" w:rsidRDefault="004775D3" w:rsidP="004775D3">
      <w:pPr>
        <w:numPr>
          <w:ilvl w:val="0"/>
          <w:numId w:val="4"/>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Специалист 1 категории по делам несовершеннолетних;</w:t>
      </w:r>
    </w:p>
    <w:p w:rsidR="004775D3" w:rsidRPr="00DB64E9" w:rsidRDefault="004775D3" w:rsidP="004775D3">
      <w:pPr>
        <w:numPr>
          <w:ilvl w:val="0"/>
          <w:numId w:val="4"/>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Делопроизводитель налогового отдела;</w:t>
      </w:r>
    </w:p>
    <w:p w:rsidR="004775D3" w:rsidRPr="00DB64E9" w:rsidRDefault="004775D3" w:rsidP="004775D3">
      <w:pPr>
        <w:numPr>
          <w:ilvl w:val="0"/>
          <w:numId w:val="4"/>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Общий отдел (2 человека);</w:t>
      </w:r>
    </w:p>
    <w:p w:rsidR="004775D3" w:rsidRPr="00DB64E9" w:rsidRDefault="004775D3" w:rsidP="004775D3">
      <w:pPr>
        <w:numPr>
          <w:ilvl w:val="0"/>
          <w:numId w:val="4"/>
        </w:num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Отдел по бухгалтерскому учету, контролю и финансам,</w:t>
      </w:r>
    </w:p>
    <w:p w:rsidR="004775D3" w:rsidRPr="00DB64E9" w:rsidRDefault="004775D3" w:rsidP="004775D3">
      <w:pPr>
        <w:spacing w:after="0" w:line="360" w:lineRule="auto"/>
        <w:ind w:firstLine="709"/>
        <w:jc w:val="both"/>
        <w:rPr>
          <w:rFonts w:ascii="Times New Roman" w:hAnsi="Times New Roman" w:cs="Times New Roman"/>
          <w:sz w:val="28"/>
          <w:szCs w:val="28"/>
        </w:rPr>
      </w:pPr>
      <w:r w:rsidRPr="00DB64E9">
        <w:rPr>
          <w:rFonts w:ascii="Times New Roman" w:hAnsi="Times New Roman" w:cs="Times New Roman"/>
          <w:sz w:val="28"/>
          <w:szCs w:val="28"/>
        </w:rPr>
        <w:t>экономическому прогнозированию (3 человека);</w:t>
      </w:r>
    </w:p>
    <w:p w:rsidR="004775D3" w:rsidRPr="00EE1C3E" w:rsidRDefault="004775D3" w:rsidP="004775D3">
      <w:pPr>
        <w:spacing w:after="0" w:line="360" w:lineRule="auto"/>
        <w:ind w:firstLine="709"/>
        <w:jc w:val="both"/>
        <w:rPr>
          <w:rFonts w:ascii="Times New Roman" w:hAnsi="Times New Roman" w:cs="Times New Roman"/>
          <w:sz w:val="28"/>
          <w:szCs w:val="28"/>
        </w:rPr>
      </w:pPr>
      <w:r w:rsidRPr="00EE1C3E">
        <w:rPr>
          <w:rFonts w:ascii="Times New Roman" w:hAnsi="Times New Roman" w:cs="Times New Roman"/>
          <w:sz w:val="28"/>
          <w:szCs w:val="28"/>
        </w:rPr>
        <w:t>11.Военно-учетный стол (2 человека);</w:t>
      </w:r>
    </w:p>
    <w:p w:rsidR="004775D3" w:rsidRPr="00EE1C3E" w:rsidRDefault="004775D3" w:rsidP="004775D3">
      <w:pPr>
        <w:spacing w:after="0" w:line="360" w:lineRule="auto"/>
        <w:ind w:firstLine="709"/>
        <w:jc w:val="both"/>
        <w:rPr>
          <w:rFonts w:ascii="Times New Roman" w:hAnsi="Times New Roman" w:cs="Times New Roman"/>
          <w:sz w:val="28"/>
          <w:szCs w:val="28"/>
        </w:rPr>
      </w:pPr>
      <w:r w:rsidRPr="00EE1C3E">
        <w:rPr>
          <w:rFonts w:ascii="Times New Roman" w:hAnsi="Times New Roman" w:cs="Times New Roman"/>
          <w:sz w:val="28"/>
          <w:szCs w:val="28"/>
        </w:rPr>
        <w:t>12.Территориальные органы самоуправления (ТОС)</w:t>
      </w:r>
      <w:proofErr w:type="gramStart"/>
      <w:r w:rsidRPr="00EE1C3E">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рил.1)</w:t>
      </w:r>
    </w:p>
    <w:p w:rsidR="004775D3" w:rsidRPr="00EE1C3E" w:rsidRDefault="004775D3" w:rsidP="004775D3">
      <w:pPr>
        <w:spacing w:after="0" w:line="360" w:lineRule="auto"/>
        <w:ind w:firstLine="709"/>
        <w:jc w:val="both"/>
        <w:rPr>
          <w:rFonts w:ascii="Times New Roman" w:hAnsi="Times New Roman" w:cs="Times New Roman"/>
          <w:sz w:val="28"/>
          <w:szCs w:val="28"/>
        </w:rPr>
      </w:pPr>
      <w:r w:rsidRPr="00EE1C3E">
        <w:rPr>
          <w:rFonts w:ascii="Times New Roman" w:hAnsi="Times New Roman" w:cs="Times New Roman"/>
          <w:sz w:val="28"/>
          <w:szCs w:val="28"/>
        </w:rPr>
        <w:t>Полномочиями главы поселения является представление поселения в отношениях с органами местного самоуправления других муниципальных образований, органами государственной власти; издает в пределах своих полномочий правовые акты; управляет и распоряжается муниципальным имуществом в соответствии с порядком, установленным Советом.</w:t>
      </w:r>
    </w:p>
    <w:p w:rsidR="004775D3" w:rsidRPr="00EE1C3E" w:rsidRDefault="004775D3" w:rsidP="004775D3">
      <w:pPr>
        <w:spacing w:after="0" w:line="360" w:lineRule="auto"/>
        <w:ind w:firstLine="709"/>
        <w:jc w:val="both"/>
        <w:rPr>
          <w:rFonts w:ascii="Times New Roman" w:hAnsi="Times New Roman" w:cs="Times New Roman"/>
          <w:sz w:val="28"/>
          <w:szCs w:val="28"/>
        </w:rPr>
      </w:pPr>
      <w:r w:rsidRPr="00EE1C3E">
        <w:rPr>
          <w:rFonts w:ascii="Times New Roman" w:hAnsi="Times New Roman" w:cs="Times New Roman"/>
          <w:sz w:val="28"/>
          <w:szCs w:val="28"/>
        </w:rPr>
        <w:t xml:space="preserve">Специалист 1 категории обязан вести земельно-кадастровые книги по учету земель, находящихся в пользовании граждан; вести графический учет земель на крупномасштабном плановом материале, журналов линейных размеров участков, схем и других документах; осуществлять </w:t>
      </w:r>
      <w:proofErr w:type="gramStart"/>
      <w:r w:rsidRPr="00EE1C3E">
        <w:rPr>
          <w:rFonts w:ascii="Times New Roman" w:hAnsi="Times New Roman" w:cs="Times New Roman"/>
          <w:sz w:val="28"/>
          <w:szCs w:val="28"/>
        </w:rPr>
        <w:t>контроль за</w:t>
      </w:r>
      <w:proofErr w:type="gramEnd"/>
      <w:r w:rsidRPr="00EE1C3E">
        <w:rPr>
          <w:rFonts w:ascii="Times New Roman" w:hAnsi="Times New Roman" w:cs="Times New Roman"/>
          <w:sz w:val="28"/>
          <w:szCs w:val="28"/>
        </w:rPr>
        <w:t xml:space="preserve"> состоянием использования и охраны земель.</w:t>
      </w:r>
    </w:p>
    <w:p w:rsidR="004775D3" w:rsidRPr="00EE1C3E" w:rsidRDefault="004775D3" w:rsidP="004775D3">
      <w:pPr>
        <w:spacing w:after="0" w:line="360" w:lineRule="auto"/>
        <w:ind w:firstLine="709"/>
        <w:jc w:val="both"/>
        <w:rPr>
          <w:rFonts w:ascii="Times New Roman" w:hAnsi="Times New Roman" w:cs="Times New Roman"/>
          <w:sz w:val="28"/>
          <w:szCs w:val="28"/>
        </w:rPr>
      </w:pPr>
      <w:r w:rsidRPr="00EE1C3E">
        <w:rPr>
          <w:rFonts w:ascii="Times New Roman" w:hAnsi="Times New Roman" w:cs="Times New Roman"/>
          <w:sz w:val="28"/>
          <w:szCs w:val="28"/>
        </w:rPr>
        <w:t xml:space="preserve">Должностными обязанностями специалиста 1 категории по делам несовершеннолетних является осуществление </w:t>
      </w:r>
      <w:proofErr w:type="gramStart"/>
      <w:r w:rsidRPr="00EE1C3E">
        <w:rPr>
          <w:rFonts w:ascii="Times New Roman" w:hAnsi="Times New Roman" w:cs="Times New Roman"/>
          <w:sz w:val="28"/>
          <w:szCs w:val="28"/>
        </w:rPr>
        <w:t>координации деятельности органов системы профилактики безнадзорности</w:t>
      </w:r>
      <w:proofErr w:type="gramEnd"/>
      <w:r w:rsidRPr="00EE1C3E">
        <w:rPr>
          <w:rFonts w:ascii="Times New Roman" w:hAnsi="Times New Roman" w:cs="Times New Roman"/>
          <w:sz w:val="28"/>
          <w:szCs w:val="28"/>
        </w:rPr>
        <w:t xml:space="preserve"> и правонарушений, несовершеннолетних в </w:t>
      </w:r>
      <w:proofErr w:type="spellStart"/>
      <w:r w:rsidRPr="00EE1C3E">
        <w:rPr>
          <w:rFonts w:ascii="Times New Roman" w:hAnsi="Times New Roman" w:cs="Times New Roman"/>
          <w:sz w:val="28"/>
          <w:szCs w:val="28"/>
        </w:rPr>
        <w:t>воспитательно</w:t>
      </w:r>
      <w:proofErr w:type="spellEnd"/>
      <w:r w:rsidRPr="00EE1C3E">
        <w:rPr>
          <w:rFonts w:ascii="Times New Roman" w:hAnsi="Times New Roman" w:cs="Times New Roman"/>
          <w:sz w:val="28"/>
          <w:szCs w:val="28"/>
        </w:rPr>
        <w:t>-профилактической работе с несовершеннолетними; участие в рассмотрении в районом суде гражданских и уголовных дел в отношении несовершеннолетних в качестве представителя комиссии; осуществление направлений несовершеннолетних для трудоустройства.</w:t>
      </w:r>
    </w:p>
    <w:p w:rsidR="004775D3" w:rsidRPr="00EE1C3E" w:rsidRDefault="004775D3" w:rsidP="004775D3">
      <w:pPr>
        <w:spacing w:after="0" w:line="360" w:lineRule="auto"/>
        <w:ind w:firstLine="709"/>
        <w:jc w:val="both"/>
        <w:rPr>
          <w:rFonts w:ascii="Times New Roman" w:hAnsi="Times New Roman" w:cs="Times New Roman"/>
          <w:sz w:val="28"/>
          <w:szCs w:val="28"/>
        </w:rPr>
      </w:pPr>
      <w:r w:rsidRPr="00EE1C3E">
        <w:rPr>
          <w:rFonts w:ascii="Times New Roman" w:hAnsi="Times New Roman" w:cs="Times New Roman"/>
          <w:sz w:val="28"/>
          <w:szCs w:val="28"/>
        </w:rPr>
        <w:t xml:space="preserve">Полномочиями общего отдела является принятие мер по соблюдению работниками отдела правил внутреннего трудового распорядка и должностных </w:t>
      </w:r>
      <w:r w:rsidRPr="00EE1C3E">
        <w:rPr>
          <w:rFonts w:ascii="Times New Roman" w:hAnsi="Times New Roman" w:cs="Times New Roman"/>
          <w:sz w:val="28"/>
          <w:szCs w:val="28"/>
        </w:rPr>
        <w:lastRenderedPageBreak/>
        <w:t xml:space="preserve">инструкций; планирование работы администрации сельского округа; принятие участия в подготовке и проведении выборов всех уровней власти; осуществление </w:t>
      </w:r>
      <w:proofErr w:type="gramStart"/>
      <w:r w:rsidRPr="00EE1C3E">
        <w:rPr>
          <w:rFonts w:ascii="Times New Roman" w:hAnsi="Times New Roman" w:cs="Times New Roman"/>
          <w:sz w:val="28"/>
          <w:szCs w:val="28"/>
        </w:rPr>
        <w:t>контроля за</w:t>
      </w:r>
      <w:proofErr w:type="gramEnd"/>
      <w:r w:rsidRPr="00EE1C3E">
        <w:rPr>
          <w:rFonts w:ascii="Times New Roman" w:hAnsi="Times New Roman" w:cs="Times New Roman"/>
          <w:sz w:val="28"/>
          <w:szCs w:val="28"/>
        </w:rPr>
        <w:t xml:space="preserve"> своевременным исполнением документов.</w:t>
      </w:r>
    </w:p>
    <w:p w:rsidR="004775D3" w:rsidRPr="00EE1C3E" w:rsidRDefault="004775D3" w:rsidP="004775D3">
      <w:pPr>
        <w:spacing w:after="0" w:line="360" w:lineRule="auto"/>
        <w:ind w:firstLine="709"/>
        <w:jc w:val="both"/>
        <w:rPr>
          <w:rFonts w:ascii="Times New Roman" w:hAnsi="Times New Roman" w:cs="Times New Roman"/>
          <w:sz w:val="28"/>
          <w:szCs w:val="28"/>
        </w:rPr>
      </w:pPr>
      <w:r w:rsidRPr="00EE1C3E">
        <w:rPr>
          <w:rFonts w:ascii="Times New Roman" w:hAnsi="Times New Roman" w:cs="Times New Roman"/>
          <w:sz w:val="28"/>
          <w:szCs w:val="28"/>
        </w:rPr>
        <w:t>В обязанности военно-учетного стола входит осуществление сбора, хранения и обработки сведений, содержащихся в документах первичного воинского учета; организация и обеспечение постановки на воинский учет граждан, обязанных состоять на воинском учете и снятия с воинского учета граждан; проведение занятий с аппаратом усиления, отделениями пункта сбора.</w:t>
      </w:r>
    </w:p>
    <w:p w:rsidR="004775D3" w:rsidRPr="00EE1C3E" w:rsidRDefault="004775D3" w:rsidP="004775D3">
      <w:pPr>
        <w:spacing w:after="0" w:line="360" w:lineRule="auto"/>
        <w:ind w:firstLine="709"/>
        <w:jc w:val="both"/>
        <w:rPr>
          <w:rFonts w:ascii="Times New Roman" w:hAnsi="Times New Roman" w:cs="Times New Roman"/>
          <w:sz w:val="28"/>
          <w:szCs w:val="28"/>
        </w:rPr>
      </w:pPr>
      <w:r w:rsidRPr="00EE1C3E">
        <w:rPr>
          <w:rFonts w:ascii="Times New Roman" w:hAnsi="Times New Roman" w:cs="Times New Roman"/>
          <w:sz w:val="28"/>
          <w:szCs w:val="28"/>
        </w:rPr>
        <w:t>Специалист 1 категории юрист обязан осуществлять методическое руководство правовой работой в администрации, оказывает правовую помощь структурным подразделениям администрации, оказывать правовую помощь структурным подразделениям администрации в подготовке и оформлении различного рода правовых документов; контролировать своевременность предоставления структурными подразделениями учреждения справок, расчетов, объяснений и других материалов для подготовки ответов на претензии.</w:t>
      </w:r>
    </w:p>
    <w:p w:rsidR="004775D3" w:rsidRPr="00EE1C3E" w:rsidRDefault="004775D3" w:rsidP="004775D3">
      <w:pPr>
        <w:spacing w:after="0" w:line="360" w:lineRule="auto"/>
        <w:ind w:firstLine="709"/>
        <w:jc w:val="both"/>
        <w:rPr>
          <w:rFonts w:ascii="Times New Roman" w:hAnsi="Times New Roman" w:cs="Times New Roman"/>
          <w:sz w:val="28"/>
          <w:szCs w:val="28"/>
        </w:rPr>
      </w:pPr>
      <w:r w:rsidRPr="00EE1C3E">
        <w:rPr>
          <w:rFonts w:ascii="Times New Roman" w:hAnsi="Times New Roman" w:cs="Times New Roman"/>
          <w:sz w:val="28"/>
          <w:szCs w:val="28"/>
        </w:rPr>
        <w:t>Должностными обязанностями делопроизводителя налогового отдела являются ведение приема граждан по вопросам уплаты налогов; проведение проверки и разноски по лицевым счетам из списков БТИ оценку строений, сооружений, принадлежащих гражданам на праве личной собственности; оформление платежных документов.</w:t>
      </w:r>
    </w:p>
    <w:p w:rsidR="004775D3" w:rsidRPr="00EE1C3E" w:rsidRDefault="004775D3" w:rsidP="00B06D95">
      <w:pPr>
        <w:spacing w:after="0" w:line="360" w:lineRule="auto"/>
        <w:ind w:firstLine="709"/>
        <w:jc w:val="both"/>
        <w:rPr>
          <w:rFonts w:ascii="Times New Roman" w:hAnsi="Times New Roman" w:cs="Times New Roman"/>
          <w:sz w:val="28"/>
          <w:szCs w:val="28"/>
        </w:rPr>
      </w:pPr>
      <w:proofErr w:type="gramStart"/>
      <w:r w:rsidRPr="00EE1C3E">
        <w:rPr>
          <w:rFonts w:ascii="Times New Roman" w:hAnsi="Times New Roman" w:cs="Times New Roman"/>
          <w:sz w:val="28"/>
          <w:szCs w:val="28"/>
        </w:rPr>
        <w:t xml:space="preserve">Из таблицы видно, что структура администрации Гауфского сельского поселения соответствует нормам Устава </w:t>
      </w:r>
      <w:r>
        <w:rPr>
          <w:rFonts w:ascii="Times New Roman" w:hAnsi="Times New Roman" w:cs="Times New Roman"/>
          <w:sz w:val="28"/>
          <w:szCs w:val="28"/>
        </w:rPr>
        <w:t xml:space="preserve">Гауфского </w:t>
      </w:r>
      <w:r w:rsidRPr="00EE1C3E">
        <w:rPr>
          <w:rFonts w:ascii="Times New Roman" w:hAnsi="Times New Roman" w:cs="Times New Roman"/>
          <w:sz w:val="28"/>
          <w:szCs w:val="28"/>
        </w:rPr>
        <w:t>сельского поселения, так как там сказано, что «структуру администрации составляют глава поселения, его</w:t>
      </w:r>
      <w:r w:rsidRPr="00EE1C3E">
        <w:rPr>
          <w:rFonts w:ascii="Times New Roman" w:hAnsi="Times New Roman" w:cs="Times New Roman"/>
          <w:b/>
          <w:sz w:val="28"/>
          <w:szCs w:val="28"/>
        </w:rPr>
        <w:t xml:space="preserve"> </w:t>
      </w:r>
      <w:r w:rsidRPr="00EE1C3E">
        <w:rPr>
          <w:rFonts w:ascii="Times New Roman" w:hAnsi="Times New Roman" w:cs="Times New Roman"/>
          <w:sz w:val="28"/>
          <w:szCs w:val="28"/>
        </w:rPr>
        <w:t>заместители, а также отраслевые (функциональные) и территориальные органы местной администрации», а также в этом подпункте более полно раскрыты структура и кратко охарактеризованы полномочия каждого представителя администрации.</w:t>
      </w:r>
      <w:proofErr w:type="gramEnd"/>
    </w:p>
    <w:p w:rsidR="004775D3" w:rsidRPr="003E57BE" w:rsidRDefault="004775D3" w:rsidP="00B06D95">
      <w:pPr>
        <w:spacing w:after="0" w:line="360" w:lineRule="auto"/>
        <w:ind w:firstLine="709"/>
        <w:jc w:val="both"/>
        <w:rPr>
          <w:rFonts w:ascii="Times New Roman" w:hAnsi="Times New Roman" w:cs="Times New Roman"/>
          <w:sz w:val="28"/>
          <w:szCs w:val="28"/>
        </w:rPr>
      </w:pPr>
      <w:r w:rsidRPr="003E57BE">
        <w:rPr>
          <w:rFonts w:ascii="Times New Roman" w:hAnsi="Times New Roman" w:cs="Times New Roman"/>
          <w:sz w:val="28"/>
          <w:szCs w:val="28"/>
        </w:rPr>
        <w:t xml:space="preserve">Администрация Гауфского сельского поселения при выполнении своих полномочий руководствуется не только Конституцией Российской Федерации, </w:t>
      </w:r>
      <w:r w:rsidRPr="003E57BE">
        <w:rPr>
          <w:rFonts w:ascii="Times New Roman" w:hAnsi="Times New Roman" w:cs="Times New Roman"/>
          <w:sz w:val="28"/>
          <w:szCs w:val="28"/>
        </w:rPr>
        <w:lastRenderedPageBreak/>
        <w:t>федеральным и региональным законодательством, но и Уставом Гауфского сельского поселения.</w:t>
      </w:r>
    </w:p>
    <w:p w:rsidR="004775D3" w:rsidRPr="003E57BE" w:rsidRDefault="004775D3" w:rsidP="004775D3">
      <w:pPr>
        <w:spacing w:after="0" w:line="360" w:lineRule="auto"/>
        <w:ind w:firstLine="709"/>
        <w:jc w:val="both"/>
        <w:rPr>
          <w:rFonts w:ascii="Times New Roman" w:hAnsi="Times New Roman" w:cs="Times New Roman"/>
          <w:sz w:val="28"/>
          <w:szCs w:val="28"/>
        </w:rPr>
      </w:pPr>
      <w:r w:rsidRPr="003E57BE">
        <w:rPr>
          <w:rFonts w:ascii="Times New Roman" w:hAnsi="Times New Roman" w:cs="Times New Roman"/>
          <w:sz w:val="28"/>
          <w:szCs w:val="28"/>
        </w:rPr>
        <w:t xml:space="preserve">Данный устав является основным нормативным правовым актом Гауфского </w:t>
      </w:r>
      <w:r w:rsidRPr="003E57BE">
        <w:rPr>
          <w:rFonts w:ascii="Times New Roman" w:hAnsi="Times New Roman" w:cs="Times New Roman"/>
          <w:b/>
          <w:i/>
          <w:sz w:val="28"/>
          <w:szCs w:val="28"/>
        </w:rPr>
        <w:t xml:space="preserve"> </w:t>
      </w:r>
      <w:r w:rsidRPr="003E57BE">
        <w:rPr>
          <w:rFonts w:ascii="Times New Roman" w:hAnsi="Times New Roman" w:cs="Times New Roman"/>
          <w:sz w:val="28"/>
          <w:szCs w:val="28"/>
        </w:rPr>
        <w:t>сельского поселения Азовского района, которому должны соответствовать все иные нормативные правовые акты органов и должностных лиц местного самоуправления Гауфского сельского поселения.</w:t>
      </w:r>
    </w:p>
    <w:p w:rsidR="004775D3" w:rsidRPr="003E57BE" w:rsidRDefault="004775D3" w:rsidP="004775D3">
      <w:pPr>
        <w:spacing w:after="0" w:line="360" w:lineRule="auto"/>
        <w:ind w:firstLine="709"/>
        <w:jc w:val="both"/>
        <w:rPr>
          <w:rFonts w:ascii="Times New Roman" w:hAnsi="Times New Roman" w:cs="Times New Roman"/>
          <w:sz w:val="28"/>
          <w:szCs w:val="28"/>
        </w:rPr>
      </w:pPr>
      <w:proofErr w:type="gramStart"/>
      <w:r w:rsidRPr="003E57BE">
        <w:rPr>
          <w:rFonts w:ascii="Times New Roman" w:hAnsi="Times New Roman" w:cs="Times New Roman"/>
          <w:sz w:val="28"/>
          <w:szCs w:val="28"/>
        </w:rPr>
        <w:t>В работе администрация Гауфского сельского поселения руководствуется Уставом в таких областях, как коммунально-бытового, торгового обслуживания населения, защиты прав потребителей; мобилизационной подготовки; эксплуатации муниципального жилищного фонда, объектов муниципальной энергетики, коммунального хозяйства; опека и попечительство; использование и охрана водных объектов; развитие и охрана курортов, лечебно-оздоровительных местностей и природных лечебных ресурсов на территории поселения.</w:t>
      </w:r>
      <w:proofErr w:type="gramEnd"/>
    </w:p>
    <w:p w:rsidR="004775D3" w:rsidRPr="003E57BE" w:rsidRDefault="004775D3" w:rsidP="004775D3">
      <w:pPr>
        <w:spacing w:after="0" w:line="360" w:lineRule="auto"/>
        <w:ind w:firstLine="709"/>
        <w:jc w:val="both"/>
        <w:rPr>
          <w:rFonts w:ascii="Times New Roman" w:hAnsi="Times New Roman" w:cs="Times New Roman"/>
          <w:sz w:val="28"/>
          <w:szCs w:val="28"/>
        </w:rPr>
      </w:pPr>
      <w:r w:rsidRPr="003E57BE">
        <w:rPr>
          <w:rFonts w:ascii="Times New Roman" w:hAnsi="Times New Roman" w:cs="Times New Roman"/>
          <w:sz w:val="28"/>
          <w:szCs w:val="28"/>
        </w:rPr>
        <w:t>В соответствии с Уставом Гауфского сельского поселения администрация в области планирования, бюджета, финансов и учета имеет право разрабатывать проект местного бюджета, исполняет местный бюджет, составляет отчет о его исполнении; осуществляет функции эмитента ценных бумаг муниципального образования; организует выполнение планов и программ комплексного социально-экономического развития поселения. В области коммунально-бытового, торгового обслуживания населения, защиты прав потребителей администрация осуществляет следующие полномочия:</w:t>
      </w:r>
    </w:p>
    <w:p w:rsidR="004775D3" w:rsidRPr="003E57BE" w:rsidRDefault="004775D3" w:rsidP="004775D3">
      <w:pPr>
        <w:numPr>
          <w:ilvl w:val="0"/>
          <w:numId w:val="6"/>
        </w:numPr>
        <w:spacing w:after="0" w:line="360" w:lineRule="auto"/>
        <w:ind w:firstLine="709"/>
        <w:jc w:val="both"/>
        <w:rPr>
          <w:rFonts w:ascii="Times New Roman" w:hAnsi="Times New Roman" w:cs="Times New Roman"/>
          <w:sz w:val="28"/>
          <w:szCs w:val="28"/>
        </w:rPr>
      </w:pPr>
      <w:r w:rsidRPr="003E57BE">
        <w:rPr>
          <w:rFonts w:ascii="Times New Roman" w:hAnsi="Times New Roman" w:cs="Times New Roman"/>
          <w:sz w:val="28"/>
          <w:szCs w:val="28"/>
        </w:rPr>
        <w:t>организует в границах поселения электро-, тепл</w:t>
      </w:r>
      <w:proofErr w:type="gramStart"/>
      <w:r w:rsidRPr="003E57BE">
        <w:rPr>
          <w:rFonts w:ascii="Times New Roman" w:hAnsi="Times New Roman" w:cs="Times New Roman"/>
          <w:sz w:val="28"/>
          <w:szCs w:val="28"/>
        </w:rPr>
        <w:t>о-</w:t>
      </w:r>
      <w:proofErr w:type="gramEnd"/>
      <w:r w:rsidRPr="003E57BE">
        <w:rPr>
          <w:rFonts w:ascii="Times New Roman" w:hAnsi="Times New Roman" w:cs="Times New Roman"/>
          <w:sz w:val="28"/>
          <w:szCs w:val="28"/>
        </w:rPr>
        <w:t>, газо-, и водоснабжение, а также водоотведение и снабжение населения топливом;</w:t>
      </w:r>
    </w:p>
    <w:p w:rsidR="004775D3" w:rsidRPr="003E57BE" w:rsidRDefault="004775D3" w:rsidP="004775D3">
      <w:pPr>
        <w:numPr>
          <w:ilvl w:val="0"/>
          <w:numId w:val="6"/>
        </w:numPr>
        <w:spacing w:after="0" w:line="360" w:lineRule="auto"/>
        <w:ind w:firstLine="709"/>
        <w:jc w:val="both"/>
        <w:rPr>
          <w:rFonts w:ascii="Times New Roman" w:hAnsi="Times New Roman" w:cs="Times New Roman"/>
          <w:sz w:val="28"/>
          <w:szCs w:val="28"/>
        </w:rPr>
      </w:pPr>
      <w:r w:rsidRPr="003E57BE">
        <w:rPr>
          <w:rFonts w:ascii="Times New Roman" w:hAnsi="Times New Roman" w:cs="Times New Roman"/>
          <w:sz w:val="28"/>
          <w:szCs w:val="28"/>
        </w:rPr>
        <w:t>создает условия массового отдыха жителей поселения и организует обустройство мест массового отдыха населения;</w:t>
      </w:r>
    </w:p>
    <w:p w:rsidR="004775D3" w:rsidRPr="003E57BE" w:rsidRDefault="004775D3" w:rsidP="004775D3">
      <w:pPr>
        <w:numPr>
          <w:ilvl w:val="0"/>
          <w:numId w:val="6"/>
        </w:numPr>
        <w:spacing w:after="0" w:line="360" w:lineRule="auto"/>
        <w:ind w:firstLine="709"/>
        <w:jc w:val="both"/>
        <w:rPr>
          <w:rFonts w:ascii="Times New Roman" w:hAnsi="Times New Roman" w:cs="Times New Roman"/>
          <w:sz w:val="28"/>
          <w:szCs w:val="28"/>
        </w:rPr>
      </w:pPr>
      <w:r w:rsidRPr="003E57BE">
        <w:rPr>
          <w:rFonts w:ascii="Times New Roman" w:hAnsi="Times New Roman" w:cs="Times New Roman"/>
          <w:sz w:val="28"/>
          <w:szCs w:val="28"/>
        </w:rPr>
        <w:t>организует освещение улиц и установку указателей с наименованием улиц и номерами домов;</w:t>
      </w:r>
    </w:p>
    <w:p w:rsidR="004775D3" w:rsidRPr="003E57BE" w:rsidRDefault="004775D3" w:rsidP="004775D3">
      <w:pPr>
        <w:numPr>
          <w:ilvl w:val="0"/>
          <w:numId w:val="6"/>
        </w:numPr>
        <w:spacing w:after="0" w:line="360" w:lineRule="auto"/>
        <w:ind w:firstLine="709"/>
        <w:jc w:val="both"/>
        <w:rPr>
          <w:rFonts w:ascii="Times New Roman" w:hAnsi="Times New Roman" w:cs="Times New Roman"/>
          <w:sz w:val="28"/>
          <w:szCs w:val="28"/>
        </w:rPr>
      </w:pPr>
      <w:r w:rsidRPr="003E57BE">
        <w:rPr>
          <w:rFonts w:ascii="Times New Roman" w:hAnsi="Times New Roman" w:cs="Times New Roman"/>
          <w:sz w:val="28"/>
          <w:szCs w:val="28"/>
        </w:rPr>
        <w:t>рассматривает жалобы потребителей, консультирует их по вопросам защиты прав потребителей;</w:t>
      </w:r>
    </w:p>
    <w:p w:rsidR="004775D3" w:rsidRPr="003E57BE" w:rsidRDefault="004775D3" w:rsidP="004775D3">
      <w:pPr>
        <w:numPr>
          <w:ilvl w:val="0"/>
          <w:numId w:val="6"/>
        </w:numPr>
        <w:spacing w:after="0" w:line="360" w:lineRule="auto"/>
        <w:ind w:firstLine="709"/>
        <w:jc w:val="both"/>
        <w:rPr>
          <w:rFonts w:ascii="Times New Roman" w:hAnsi="Times New Roman" w:cs="Times New Roman"/>
          <w:sz w:val="28"/>
          <w:szCs w:val="28"/>
        </w:rPr>
      </w:pPr>
      <w:r w:rsidRPr="003E57BE">
        <w:rPr>
          <w:rFonts w:ascii="Times New Roman" w:hAnsi="Times New Roman" w:cs="Times New Roman"/>
          <w:sz w:val="28"/>
          <w:szCs w:val="28"/>
        </w:rPr>
        <w:lastRenderedPageBreak/>
        <w:t>обращается в суды в защиту прав потребителей (неопределенного круга потребителей).</w:t>
      </w:r>
    </w:p>
    <w:p w:rsidR="004775D3" w:rsidRPr="003E57BE" w:rsidRDefault="004775D3" w:rsidP="004775D3">
      <w:pPr>
        <w:spacing w:after="0" w:line="360" w:lineRule="auto"/>
        <w:ind w:firstLine="709"/>
        <w:jc w:val="both"/>
        <w:rPr>
          <w:rFonts w:ascii="Times New Roman" w:hAnsi="Times New Roman" w:cs="Times New Roman"/>
          <w:bCs/>
          <w:sz w:val="28"/>
          <w:szCs w:val="28"/>
        </w:rPr>
      </w:pPr>
      <w:proofErr w:type="gramStart"/>
      <w:r w:rsidRPr="003E57BE">
        <w:rPr>
          <w:rFonts w:ascii="Times New Roman" w:hAnsi="Times New Roman" w:cs="Times New Roman"/>
          <w:bCs/>
          <w:sz w:val="28"/>
          <w:szCs w:val="28"/>
        </w:rPr>
        <w:t>Так же в области содержания, строительства и обустройства, автомобильных дорог, мостов и иных транспортных инженерных сооружений осуществляет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roofErr w:type="gramEnd"/>
      <w:r w:rsidRPr="003E57BE">
        <w:rPr>
          <w:rFonts w:ascii="Times New Roman" w:hAnsi="Times New Roman" w:cs="Times New Roman"/>
          <w:bCs/>
          <w:sz w:val="28"/>
          <w:szCs w:val="28"/>
        </w:rPr>
        <w:t xml:space="preserve">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4775D3" w:rsidRPr="003E57BE" w:rsidRDefault="004775D3" w:rsidP="004775D3">
      <w:pPr>
        <w:spacing w:after="0" w:line="360" w:lineRule="auto"/>
        <w:ind w:firstLine="709"/>
        <w:jc w:val="both"/>
        <w:rPr>
          <w:rFonts w:ascii="Times New Roman" w:hAnsi="Times New Roman" w:cs="Times New Roman"/>
          <w:sz w:val="28"/>
          <w:szCs w:val="28"/>
        </w:rPr>
      </w:pPr>
      <w:r w:rsidRPr="003E57BE">
        <w:rPr>
          <w:rFonts w:ascii="Times New Roman" w:hAnsi="Times New Roman" w:cs="Times New Roman"/>
          <w:sz w:val="28"/>
          <w:szCs w:val="28"/>
        </w:rPr>
        <w:t xml:space="preserve">Полномочия администрации в области жилищных отношений заключаются </w:t>
      </w:r>
      <w:proofErr w:type="gramStart"/>
      <w:r w:rsidRPr="003E57BE">
        <w:rPr>
          <w:rFonts w:ascii="Times New Roman" w:hAnsi="Times New Roman" w:cs="Times New Roman"/>
          <w:sz w:val="28"/>
          <w:szCs w:val="28"/>
        </w:rPr>
        <w:t>в</w:t>
      </w:r>
      <w:proofErr w:type="gramEnd"/>
      <w:r w:rsidRPr="003E57BE">
        <w:rPr>
          <w:rFonts w:ascii="Times New Roman" w:hAnsi="Times New Roman" w:cs="Times New Roman"/>
          <w:sz w:val="28"/>
          <w:szCs w:val="28"/>
        </w:rPr>
        <w:t>:</w:t>
      </w:r>
    </w:p>
    <w:p w:rsidR="004775D3" w:rsidRPr="003E57BE" w:rsidRDefault="004775D3" w:rsidP="004775D3">
      <w:pPr>
        <w:numPr>
          <w:ilvl w:val="0"/>
          <w:numId w:val="7"/>
        </w:numPr>
        <w:spacing w:after="0" w:line="360" w:lineRule="auto"/>
        <w:ind w:firstLine="709"/>
        <w:jc w:val="both"/>
        <w:rPr>
          <w:rFonts w:ascii="Times New Roman" w:hAnsi="Times New Roman" w:cs="Times New Roman"/>
          <w:sz w:val="28"/>
          <w:szCs w:val="28"/>
        </w:rPr>
      </w:pPr>
      <w:r w:rsidRPr="003E57BE">
        <w:rPr>
          <w:rFonts w:ascii="Times New Roman" w:hAnsi="Times New Roman" w:cs="Times New Roman"/>
          <w:sz w:val="28"/>
          <w:szCs w:val="28"/>
        </w:rPr>
        <w:t xml:space="preserve">учете муниципального жилищного фонда и контроле за использованием и сохранностью муниципального жилищного фонда, соответствием жилых помещений данного </w:t>
      </w:r>
      <w:proofErr w:type="gramStart"/>
      <w:r w:rsidRPr="003E57BE">
        <w:rPr>
          <w:rFonts w:ascii="Times New Roman" w:hAnsi="Times New Roman" w:cs="Times New Roman"/>
          <w:sz w:val="28"/>
          <w:szCs w:val="28"/>
        </w:rPr>
        <w:t>фонда</w:t>
      </w:r>
      <w:proofErr w:type="gramEnd"/>
      <w:r w:rsidRPr="003E57BE">
        <w:rPr>
          <w:rFonts w:ascii="Times New Roman" w:hAnsi="Times New Roman" w:cs="Times New Roman"/>
          <w:sz w:val="28"/>
          <w:szCs w:val="28"/>
        </w:rPr>
        <w:t xml:space="preserve"> установленным санитарным и техническим правилам и нормам, иным требованиям законодательства;</w:t>
      </w:r>
    </w:p>
    <w:p w:rsidR="004775D3" w:rsidRPr="003E57BE" w:rsidRDefault="004775D3" w:rsidP="004775D3">
      <w:pPr>
        <w:numPr>
          <w:ilvl w:val="0"/>
          <w:numId w:val="7"/>
        </w:numPr>
        <w:spacing w:after="0" w:line="360" w:lineRule="auto"/>
        <w:ind w:firstLine="709"/>
        <w:jc w:val="both"/>
        <w:rPr>
          <w:rFonts w:ascii="Times New Roman" w:hAnsi="Times New Roman" w:cs="Times New Roman"/>
          <w:sz w:val="28"/>
          <w:szCs w:val="28"/>
        </w:rPr>
      </w:pPr>
      <w:r w:rsidRPr="003E57BE">
        <w:rPr>
          <w:rFonts w:ascii="Times New Roman" w:hAnsi="Times New Roman" w:cs="Times New Roman"/>
          <w:sz w:val="28"/>
          <w:szCs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4775D3" w:rsidRPr="003E57BE" w:rsidRDefault="004775D3" w:rsidP="004775D3">
      <w:pPr>
        <w:numPr>
          <w:ilvl w:val="0"/>
          <w:numId w:val="7"/>
        </w:numPr>
        <w:spacing w:after="0" w:line="360" w:lineRule="auto"/>
        <w:ind w:firstLine="709"/>
        <w:jc w:val="both"/>
        <w:rPr>
          <w:rFonts w:ascii="Times New Roman" w:hAnsi="Times New Roman" w:cs="Times New Roman"/>
          <w:sz w:val="28"/>
          <w:szCs w:val="28"/>
        </w:rPr>
      </w:pPr>
      <w:r w:rsidRPr="003E57BE">
        <w:rPr>
          <w:rFonts w:ascii="Times New Roman" w:hAnsi="Times New Roman" w:cs="Times New Roman"/>
          <w:sz w:val="28"/>
          <w:szCs w:val="28"/>
        </w:rPr>
        <w:t>обеспечивает содержание, строительство муниципального жилищного фонда, создает условия для жилищного строительства;</w:t>
      </w:r>
    </w:p>
    <w:p w:rsidR="004775D3" w:rsidRPr="003E57BE" w:rsidRDefault="004775D3" w:rsidP="004775D3">
      <w:pPr>
        <w:numPr>
          <w:ilvl w:val="0"/>
          <w:numId w:val="7"/>
        </w:numPr>
        <w:spacing w:after="0" w:line="360" w:lineRule="auto"/>
        <w:ind w:firstLine="709"/>
        <w:jc w:val="both"/>
        <w:rPr>
          <w:rFonts w:ascii="Times New Roman" w:hAnsi="Times New Roman" w:cs="Times New Roman"/>
          <w:sz w:val="28"/>
          <w:szCs w:val="28"/>
        </w:rPr>
      </w:pPr>
      <w:r w:rsidRPr="003E57BE">
        <w:rPr>
          <w:rFonts w:ascii="Times New Roman" w:hAnsi="Times New Roman" w:cs="Times New Roman"/>
          <w:sz w:val="28"/>
          <w:szCs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4775D3" w:rsidRPr="003E57BE" w:rsidRDefault="004775D3" w:rsidP="004775D3">
      <w:pPr>
        <w:numPr>
          <w:ilvl w:val="0"/>
          <w:numId w:val="7"/>
        </w:numPr>
        <w:spacing w:after="0" w:line="360" w:lineRule="auto"/>
        <w:ind w:firstLine="709"/>
        <w:jc w:val="both"/>
        <w:rPr>
          <w:rFonts w:ascii="Times New Roman" w:hAnsi="Times New Roman" w:cs="Times New Roman"/>
          <w:sz w:val="28"/>
          <w:szCs w:val="28"/>
        </w:rPr>
      </w:pPr>
      <w:r w:rsidRPr="003E57BE">
        <w:rPr>
          <w:rFonts w:ascii="Times New Roman" w:hAnsi="Times New Roman" w:cs="Times New Roman"/>
          <w:sz w:val="28"/>
          <w:szCs w:val="28"/>
        </w:rPr>
        <w:t xml:space="preserve">осуществляет расчет субсидий на оплату жилого помещения и коммунальных услуг и организует предоставление субсидий гражданам, </w:t>
      </w:r>
      <w:r w:rsidRPr="003E57BE">
        <w:rPr>
          <w:rFonts w:ascii="Times New Roman" w:hAnsi="Times New Roman" w:cs="Times New Roman"/>
          <w:sz w:val="28"/>
          <w:szCs w:val="28"/>
        </w:rPr>
        <w:lastRenderedPageBreak/>
        <w:t>имеющим право на их получение в соответствии с жилищным законодательством.</w:t>
      </w:r>
    </w:p>
    <w:p w:rsidR="004775D3" w:rsidRPr="003E57BE" w:rsidRDefault="004775D3" w:rsidP="004775D3">
      <w:pPr>
        <w:spacing w:after="0" w:line="360" w:lineRule="auto"/>
        <w:ind w:firstLine="709"/>
        <w:jc w:val="both"/>
        <w:rPr>
          <w:rFonts w:ascii="Times New Roman" w:hAnsi="Times New Roman" w:cs="Times New Roman"/>
          <w:sz w:val="28"/>
          <w:szCs w:val="28"/>
        </w:rPr>
      </w:pPr>
      <w:proofErr w:type="gramStart"/>
      <w:r w:rsidRPr="003E57BE">
        <w:rPr>
          <w:rFonts w:ascii="Times New Roman" w:hAnsi="Times New Roman" w:cs="Times New Roman"/>
          <w:sz w:val="28"/>
          <w:szCs w:val="28"/>
        </w:rPr>
        <w:t>Администрация Гауфского  сельского в соответствии с Уставом поселения имеет такие полномочия в сфере регулирования земельных отношений и недропользования, как управление и распоряжение земельными участками, находящимися в муниципальной собственности; перевод земли из одной категории в другую в установленном порядке; резервирование и изымание, в том числе путем выкупа земельные участки в пределах поселения для муниципальных нужд;</w:t>
      </w:r>
      <w:proofErr w:type="gramEnd"/>
      <w:r w:rsidRPr="003E57BE">
        <w:rPr>
          <w:rFonts w:ascii="Times New Roman" w:hAnsi="Times New Roman" w:cs="Times New Roman"/>
          <w:sz w:val="28"/>
          <w:szCs w:val="28"/>
        </w:rPr>
        <w:t xml:space="preserve"> осуществление земельного </w:t>
      </w:r>
      <w:proofErr w:type="gramStart"/>
      <w:r w:rsidRPr="003E57BE">
        <w:rPr>
          <w:rFonts w:ascii="Times New Roman" w:hAnsi="Times New Roman" w:cs="Times New Roman"/>
          <w:sz w:val="28"/>
          <w:szCs w:val="28"/>
        </w:rPr>
        <w:t>контроля за</w:t>
      </w:r>
      <w:proofErr w:type="gramEnd"/>
      <w:r w:rsidRPr="003E57BE">
        <w:rPr>
          <w:rFonts w:ascii="Times New Roman" w:hAnsi="Times New Roman" w:cs="Times New Roman"/>
          <w:sz w:val="28"/>
          <w:szCs w:val="28"/>
        </w:rPr>
        <w:t xml:space="preserve"> использованием земель поселения; предоставление земельных участков, находящиеся в муниципальной собственности, в случаях, предусмотренных Земельным кодексом РФ.</w:t>
      </w:r>
    </w:p>
    <w:p w:rsidR="004775D3" w:rsidRPr="003E57BE" w:rsidRDefault="004775D3" w:rsidP="004775D3">
      <w:pPr>
        <w:spacing w:after="0" w:line="360" w:lineRule="auto"/>
        <w:ind w:firstLine="709"/>
        <w:jc w:val="both"/>
        <w:rPr>
          <w:rFonts w:ascii="Times New Roman" w:hAnsi="Times New Roman" w:cs="Times New Roman"/>
          <w:sz w:val="28"/>
          <w:szCs w:val="28"/>
        </w:rPr>
      </w:pPr>
      <w:r w:rsidRPr="003E57BE">
        <w:rPr>
          <w:rFonts w:ascii="Times New Roman" w:hAnsi="Times New Roman" w:cs="Times New Roman"/>
          <w:sz w:val="28"/>
          <w:szCs w:val="28"/>
        </w:rPr>
        <w:t xml:space="preserve">Устав Гауфского сельского поселения дает право администрации в области использования и охраны водных объектов </w:t>
      </w:r>
      <w:proofErr w:type="gramStart"/>
      <w:r w:rsidRPr="003E57BE">
        <w:rPr>
          <w:rFonts w:ascii="Times New Roman" w:hAnsi="Times New Roman" w:cs="Times New Roman"/>
          <w:sz w:val="28"/>
          <w:szCs w:val="28"/>
        </w:rPr>
        <w:t>на</w:t>
      </w:r>
      <w:proofErr w:type="gramEnd"/>
      <w:r w:rsidRPr="003E57BE">
        <w:rPr>
          <w:rFonts w:ascii="Times New Roman" w:hAnsi="Times New Roman" w:cs="Times New Roman"/>
          <w:sz w:val="28"/>
          <w:szCs w:val="28"/>
        </w:rPr>
        <w:t>:</w:t>
      </w:r>
    </w:p>
    <w:p w:rsidR="004775D3" w:rsidRPr="003E57BE" w:rsidRDefault="004775D3" w:rsidP="004775D3">
      <w:pPr>
        <w:numPr>
          <w:ilvl w:val="0"/>
          <w:numId w:val="8"/>
        </w:numPr>
        <w:spacing w:after="0" w:line="360" w:lineRule="auto"/>
        <w:ind w:firstLine="709"/>
        <w:jc w:val="both"/>
        <w:rPr>
          <w:rFonts w:ascii="Times New Roman" w:hAnsi="Times New Roman" w:cs="Times New Roman"/>
          <w:sz w:val="28"/>
          <w:szCs w:val="28"/>
        </w:rPr>
      </w:pPr>
      <w:r w:rsidRPr="003E57BE">
        <w:rPr>
          <w:rFonts w:ascii="Times New Roman" w:hAnsi="Times New Roman" w:cs="Times New Roman"/>
          <w:sz w:val="28"/>
          <w:szCs w:val="28"/>
        </w:rPr>
        <w:t>мероприятия по обеспечению безопасности людей на водных объектах, охране их жизни и здоровья;</w:t>
      </w:r>
    </w:p>
    <w:p w:rsidR="004775D3" w:rsidRPr="003E57BE" w:rsidRDefault="004775D3" w:rsidP="004775D3">
      <w:pPr>
        <w:numPr>
          <w:ilvl w:val="0"/>
          <w:numId w:val="8"/>
        </w:numPr>
        <w:spacing w:after="0" w:line="360" w:lineRule="auto"/>
        <w:ind w:firstLine="709"/>
        <w:jc w:val="both"/>
        <w:rPr>
          <w:rFonts w:ascii="Times New Roman" w:hAnsi="Times New Roman" w:cs="Times New Roman"/>
          <w:sz w:val="28"/>
          <w:szCs w:val="28"/>
        </w:rPr>
      </w:pPr>
      <w:r w:rsidRPr="003E57BE">
        <w:rPr>
          <w:rFonts w:ascii="Times New Roman" w:hAnsi="Times New Roman" w:cs="Times New Roman"/>
          <w:sz w:val="28"/>
          <w:szCs w:val="28"/>
        </w:rPr>
        <w:t>устанавливает места, где запрещены забор воды для питьевого и хозяйственно-бытового водоснабжения, купание, плавание на маломерных плавательных средствах, водопой скота, а также определяет иные условия общего водопользования на водных объектах, расположенных на территории поселения;</w:t>
      </w:r>
    </w:p>
    <w:p w:rsidR="004775D3" w:rsidRPr="003E57BE" w:rsidRDefault="004775D3" w:rsidP="004775D3">
      <w:pPr>
        <w:numPr>
          <w:ilvl w:val="0"/>
          <w:numId w:val="8"/>
        </w:numPr>
        <w:spacing w:after="0" w:line="360" w:lineRule="auto"/>
        <w:ind w:firstLine="709"/>
        <w:jc w:val="both"/>
        <w:rPr>
          <w:rFonts w:ascii="Times New Roman" w:hAnsi="Times New Roman" w:cs="Times New Roman"/>
          <w:sz w:val="28"/>
          <w:szCs w:val="28"/>
        </w:rPr>
      </w:pPr>
      <w:r w:rsidRPr="003E57BE">
        <w:rPr>
          <w:rFonts w:ascii="Times New Roman" w:hAnsi="Times New Roman" w:cs="Times New Roman"/>
          <w:sz w:val="28"/>
          <w:szCs w:val="28"/>
        </w:rPr>
        <w:t>объявляет в установленном порядке об условиях общего водопользования или о его запрещении на водных объектах, находящихся в муниципальной собственности.</w:t>
      </w:r>
    </w:p>
    <w:p w:rsidR="004775D3" w:rsidRDefault="004775D3" w:rsidP="004775D3">
      <w:pPr>
        <w:spacing w:after="0" w:line="360" w:lineRule="auto"/>
        <w:ind w:firstLine="709"/>
        <w:jc w:val="both"/>
        <w:rPr>
          <w:rFonts w:ascii="Times New Roman" w:hAnsi="Times New Roman" w:cs="Times New Roman"/>
          <w:sz w:val="28"/>
          <w:szCs w:val="28"/>
        </w:rPr>
      </w:pPr>
      <w:r w:rsidRPr="003E57BE">
        <w:rPr>
          <w:rFonts w:ascii="Times New Roman" w:hAnsi="Times New Roman" w:cs="Times New Roman"/>
          <w:sz w:val="28"/>
          <w:szCs w:val="28"/>
        </w:rPr>
        <w:t>Из сказанного следует, что именно Устав сельского поселения является основным и определяющим нормативно-правовым актом в практической деятельности администрации поселения, так как Устав полно и исчерпывающе определяет весь спектр полномочий в решении вопросов местного значения.</w:t>
      </w:r>
    </w:p>
    <w:p w:rsidR="004775D3" w:rsidRPr="00CA4667" w:rsidRDefault="004775D3" w:rsidP="004775D3">
      <w:pPr>
        <w:spacing w:after="0" w:line="360" w:lineRule="auto"/>
        <w:ind w:firstLine="709"/>
        <w:jc w:val="both"/>
        <w:rPr>
          <w:rFonts w:ascii="Times New Roman" w:hAnsi="Times New Roman" w:cs="Times New Roman"/>
          <w:bCs/>
          <w:sz w:val="28"/>
          <w:szCs w:val="28"/>
        </w:rPr>
      </w:pPr>
      <w:r w:rsidRPr="00CA4667">
        <w:rPr>
          <w:rFonts w:ascii="Times New Roman" w:hAnsi="Times New Roman" w:cs="Times New Roman"/>
          <w:bCs/>
          <w:sz w:val="28"/>
          <w:szCs w:val="28"/>
        </w:rPr>
        <w:t xml:space="preserve">В администрации поселения устанавливается пятидневная рабочая неделя с восьмичасовым рабочим днем. Начало рабочего дня с 8,30 часов, перерыв на обед с 12 часов по 13 часов, окончание 17,30 часов. Накануне предпраздничных </w:t>
      </w:r>
      <w:r w:rsidRPr="00CA4667">
        <w:rPr>
          <w:rFonts w:ascii="Times New Roman" w:hAnsi="Times New Roman" w:cs="Times New Roman"/>
          <w:bCs/>
          <w:sz w:val="28"/>
          <w:szCs w:val="28"/>
        </w:rPr>
        <w:lastRenderedPageBreak/>
        <w:t>общевыходных дней рабочий день сокращается на один час. В соответствии с законодательством о муниципальной службе, распоряжением главы администрации поселения муниципальному служащему может быть установлен ненормированный рабочий день или индивидуальный график работы. Ведение табеля учета рабочего времени осуществляет специалист администрации. Муниципальному служащему предоставляется ежегодный отпуск с сохранением замещаемой должности муниципальной службы и денежного содержания.</w:t>
      </w:r>
      <w:bookmarkStart w:id="1" w:name="sub_4602"/>
      <w:r w:rsidRPr="00CA4667">
        <w:rPr>
          <w:rFonts w:ascii="Times New Roman" w:hAnsi="Times New Roman" w:cs="Times New Roman"/>
          <w:bCs/>
          <w:sz w:val="28"/>
          <w:szCs w:val="28"/>
        </w:rPr>
        <w:t xml:space="preserve"> Ежегодный оплачиваемый отпуск муниципального служащего состоит из основного оплачиваемого отпуска и дополнительных оплачиваемых отпусков.</w:t>
      </w:r>
      <w:bookmarkEnd w:id="1"/>
    </w:p>
    <w:p w:rsidR="004775D3" w:rsidRPr="00CA4667" w:rsidRDefault="004775D3" w:rsidP="004775D3">
      <w:pPr>
        <w:spacing w:after="0" w:line="360" w:lineRule="auto"/>
        <w:ind w:firstLine="709"/>
        <w:jc w:val="both"/>
        <w:rPr>
          <w:rFonts w:ascii="Times New Roman" w:hAnsi="Times New Roman" w:cs="Times New Roman"/>
          <w:bCs/>
          <w:sz w:val="28"/>
          <w:szCs w:val="28"/>
        </w:rPr>
      </w:pPr>
      <w:r w:rsidRPr="00CA4667">
        <w:rPr>
          <w:rFonts w:ascii="Times New Roman" w:hAnsi="Times New Roman" w:cs="Times New Roman"/>
          <w:bCs/>
          <w:sz w:val="28"/>
          <w:szCs w:val="28"/>
        </w:rPr>
        <w:t>Для эффективной работы администрации поселения используются различные виды техники и технологий, о некоторых из них и их конкретном применении я намерена более подробно рассказать.</w:t>
      </w:r>
    </w:p>
    <w:p w:rsidR="004775D3" w:rsidRPr="00CA4667" w:rsidRDefault="004775D3" w:rsidP="004775D3">
      <w:pPr>
        <w:spacing w:after="0" w:line="360" w:lineRule="auto"/>
        <w:ind w:firstLine="709"/>
        <w:jc w:val="both"/>
        <w:rPr>
          <w:rFonts w:ascii="Times New Roman" w:hAnsi="Times New Roman" w:cs="Times New Roman"/>
          <w:bCs/>
          <w:sz w:val="28"/>
          <w:szCs w:val="28"/>
        </w:rPr>
      </w:pPr>
      <w:r w:rsidRPr="00CA4667">
        <w:rPr>
          <w:rFonts w:ascii="Times New Roman" w:hAnsi="Times New Roman" w:cs="Times New Roman"/>
          <w:bCs/>
          <w:sz w:val="28"/>
          <w:szCs w:val="28"/>
        </w:rPr>
        <w:t xml:space="preserve">Фактически на каждом рабочем месте установлен компьютер, его мощность и возможности определяются кругом выполняемых конкретным работником задач. </w:t>
      </w:r>
    </w:p>
    <w:p w:rsidR="004775D3" w:rsidRPr="00CA4667" w:rsidRDefault="004775D3" w:rsidP="004775D3">
      <w:pPr>
        <w:spacing w:after="0" w:line="360" w:lineRule="auto"/>
        <w:ind w:firstLine="709"/>
        <w:jc w:val="both"/>
        <w:rPr>
          <w:rFonts w:ascii="Times New Roman" w:hAnsi="Times New Roman" w:cs="Times New Roman"/>
          <w:bCs/>
          <w:sz w:val="28"/>
          <w:szCs w:val="28"/>
        </w:rPr>
      </w:pPr>
      <w:r w:rsidRPr="00CA4667">
        <w:rPr>
          <w:rFonts w:ascii="Times New Roman" w:hAnsi="Times New Roman" w:cs="Times New Roman"/>
          <w:bCs/>
          <w:sz w:val="28"/>
          <w:szCs w:val="28"/>
        </w:rPr>
        <w:t>Для ведения бухгалтерского учета в администрации используется 1С «Бухгалтерия». Для юридической консультации и обзора изменений в законодательстве применяется программа «Консультант плюс», она обновляется постоянно через Интернет. Также используется программа «Администрация».  С помощью программы очень легко и удобно формировать справки  и любые другие нужные документы</w:t>
      </w:r>
      <w:proofErr w:type="gramStart"/>
      <w:r w:rsidRPr="00CA4667">
        <w:rPr>
          <w:rFonts w:ascii="Times New Roman" w:hAnsi="Times New Roman" w:cs="Times New Roman"/>
          <w:bCs/>
          <w:sz w:val="28"/>
          <w:szCs w:val="28"/>
        </w:rPr>
        <w:t xml:space="preserve"> .</w:t>
      </w:r>
      <w:proofErr w:type="gramEnd"/>
      <w:r w:rsidRPr="00CA4667">
        <w:rPr>
          <w:rFonts w:ascii="Times New Roman" w:hAnsi="Times New Roman" w:cs="Times New Roman"/>
          <w:bCs/>
          <w:sz w:val="28"/>
          <w:szCs w:val="28"/>
        </w:rPr>
        <w:t xml:space="preserve"> Из всего выше сказано видно, что техническая оснащенность администрации находиться на должном уровне. Это способствует улучшению и более эффективному управлению.</w:t>
      </w:r>
    </w:p>
    <w:p w:rsidR="004775D3" w:rsidRDefault="004775D3" w:rsidP="004A3C1D">
      <w:pPr>
        <w:spacing w:after="0" w:line="360" w:lineRule="auto"/>
        <w:ind w:firstLine="709"/>
        <w:jc w:val="center"/>
        <w:rPr>
          <w:rFonts w:ascii="Times New Roman" w:hAnsi="Times New Roman" w:cs="Times New Roman"/>
          <w:sz w:val="28"/>
          <w:szCs w:val="28"/>
        </w:rPr>
      </w:pPr>
      <w:r w:rsidRPr="00B64BEE">
        <w:rPr>
          <w:rFonts w:ascii="Times New Roman" w:hAnsi="Times New Roman" w:cs="Times New Roman"/>
          <w:sz w:val="28"/>
          <w:szCs w:val="28"/>
        </w:rPr>
        <w:t xml:space="preserve">ГЛАВА 2. </w:t>
      </w:r>
      <w:r w:rsidR="004A3C1D" w:rsidRPr="004A3C1D">
        <w:rPr>
          <w:rFonts w:ascii="Times New Roman" w:hAnsi="Times New Roman" w:cs="Times New Roman"/>
          <w:sz w:val="28"/>
          <w:szCs w:val="28"/>
        </w:rPr>
        <w:t>АНАЛИЗ СИСТЕМЫ МЕНЕДЖМЕНТА И ОСНОВНЫХ ЭКОНОСИЧЕСКИХ ПОКАЗАТЕЛЕЙ</w:t>
      </w:r>
    </w:p>
    <w:p w:rsidR="004A3C1D" w:rsidRPr="004A3C1D" w:rsidRDefault="004A3C1D" w:rsidP="004A3C1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2.1.</w:t>
      </w:r>
      <w:r w:rsidRPr="004A3C1D">
        <w:rPr>
          <w:rFonts w:ascii="Times New Roman" w:hAnsi="Times New Roman" w:cs="Times New Roman"/>
          <w:sz w:val="28"/>
          <w:szCs w:val="28"/>
        </w:rPr>
        <w:t xml:space="preserve"> Бюджет сельского поселения</w:t>
      </w:r>
    </w:p>
    <w:p w:rsidR="004A3C1D" w:rsidRPr="004A3C1D" w:rsidRDefault="004A3C1D" w:rsidP="00594D86">
      <w:pPr>
        <w:spacing w:after="0" w:line="360" w:lineRule="auto"/>
        <w:ind w:firstLine="709"/>
        <w:jc w:val="both"/>
        <w:rPr>
          <w:rFonts w:ascii="Times New Roman" w:hAnsi="Times New Roman" w:cs="Times New Roman"/>
          <w:sz w:val="28"/>
          <w:szCs w:val="28"/>
        </w:rPr>
      </w:pPr>
      <w:r w:rsidRPr="004A3C1D">
        <w:rPr>
          <w:rFonts w:ascii="Times New Roman" w:hAnsi="Times New Roman" w:cs="Times New Roman"/>
          <w:sz w:val="28"/>
          <w:szCs w:val="28"/>
        </w:rPr>
        <w:t xml:space="preserve">Бюджетом Гауфского сельского поселения является план доходов и расходов администрации поселения на текущий год, составленный в форме баланса и имеющий силу закона. В сельском поселении бюджет - ведущее звено финансовой системы, единство основных финансовых категорий: налогов, </w:t>
      </w:r>
      <w:r w:rsidRPr="004A3C1D">
        <w:rPr>
          <w:rFonts w:ascii="Times New Roman" w:hAnsi="Times New Roman" w:cs="Times New Roman"/>
          <w:sz w:val="28"/>
          <w:szCs w:val="28"/>
        </w:rPr>
        <w:lastRenderedPageBreak/>
        <w:t>расходов, кредита - в их действии. Тем не менее, являясь частью финансов, бюджет можно выделить в отдельную экономическую категорию, отражающую денежные отношения администрации с юридическими и физическими лицами по поводу перераспределения национального дохода в связи с образованием и использованием бюджетного фонда, предназначенного на финансирование народного хозяйства, социально-культурных мероприятий, нужд обороны.</w:t>
      </w:r>
    </w:p>
    <w:p w:rsidR="004A3C1D" w:rsidRPr="004A3C1D" w:rsidRDefault="004A3C1D" w:rsidP="00594D86">
      <w:pPr>
        <w:spacing w:after="0" w:line="360" w:lineRule="auto"/>
        <w:ind w:firstLine="709"/>
        <w:jc w:val="both"/>
        <w:rPr>
          <w:rFonts w:ascii="Times New Roman" w:hAnsi="Times New Roman" w:cs="Times New Roman"/>
          <w:sz w:val="28"/>
          <w:szCs w:val="28"/>
        </w:rPr>
      </w:pPr>
      <w:r w:rsidRPr="004A3C1D">
        <w:rPr>
          <w:rFonts w:ascii="Times New Roman" w:hAnsi="Times New Roman" w:cs="Times New Roman"/>
          <w:sz w:val="28"/>
          <w:szCs w:val="28"/>
        </w:rPr>
        <w:t xml:space="preserve">Именно с помощью бюджета администрация Гауфского сельского поселения имеет возможность сосредоточивать финансовые ресурсы на решающих участках социального и экономического развития, с помощью бюджета происходит перераспределение национального дохода между отраслями, сферами общественной деятельности. Ни одно из звеньев финансов не осуществляет такого многовидового и многоуровневого перераспределения средств, как бюджет. Вместе с тем, отображая </w:t>
      </w:r>
      <w:proofErr w:type="gramStart"/>
      <w:r w:rsidRPr="004A3C1D">
        <w:rPr>
          <w:rFonts w:ascii="Times New Roman" w:hAnsi="Times New Roman" w:cs="Times New Roman"/>
          <w:sz w:val="28"/>
          <w:szCs w:val="28"/>
        </w:rPr>
        <w:t>экономические процессы</w:t>
      </w:r>
      <w:proofErr w:type="gramEnd"/>
      <w:r w:rsidRPr="004A3C1D">
        <w:rPr>
          <w:rFonts w:ascii="Times New Roman" w:hAnsi="Times New Roman" w:cs="Times New Roman"/>
          <w:sz w:val="28"/>
          <w:szCs w:val="28"/>
        </w:rPr>
        <w:t>, протекающие в структурных звеньях экономики, бюджет дает четкую картину того, как поступают в распоряжение администрации финансовые ресурсы от разных субъектов хозяйствования, показывает, соответствует ли размер централизуемых ресурсов поселения объему его потребностей.</w:t>
      </w:r>
    </w:p>
    <w:p w:rsidR="004A3C1D" w:rsidRPr="004A3C1D" w:rsidRDefault="004A3C1D" w:rsidP="00594D86">
      <w:pPr>
        <w:spacing w:after="0" w:line="360" w:lineRule="auto"/>
        <w:ind w:firstLine="709"/>
        <w:jc w:val="both"/>
        <w:rPr>
          <w:rFonts w:ascii="Times New Roman" w:hAnsi="Times New Roman" w:cs="Times New Roman"/>
          <w:sz w:val="28"/>
          <w:szCs w:val="28"/>
        </w:rPr>
      </w:pPr>
      <w:r w:rsidRPr="004A3C1D">
        <w:rPr>
          <w:rFonts w:ascii="Times New Roman" w:hAnsi="Times New Roman" w:cs="Times New Roman"/>
          <w:sz w:val="28"/>
          <w:szCs w:val="28"/>
        </w:rPr>
        <w:t>Самостоятельность бюджета обеспечивается Конституцией Российской Федерации, которая относит местный бюджет к ведению Российской Федерации, следовательно, бюджет сельского поселения Российской Федерации относятся к их ведению. Но при этом не следует забывать, что согласно статье 71 Конституции Российской Федерации финансовое регулирование относится к ведению РФ.</w:t>
      </w:r>
    </w:p>
    <w:p w:rsidR="004A3C1D" w:rsidRPr="004A3C1D" w:rsidRDefault="004A3C1D" w:rsidP="00594D86">
      <w:pPr>
        <w:spacing w:after="0" w:line="360" w:lineRule="auto"/>
        <w:ind w:firstLine="709"/>
        <w:jc w:val="both"/>
        <w:rPr>
          <w:rFonts w:ascii="Times New Roman" w:hAnsi="Times New Roman" w:cs="Times New Roman"/>
          <w:sz w:val="28"/>
          <w:szCs w:val="28"/>
        </w:rPr>
      </w:pPr>
      <w:r w:rsidRPr="004A3C1D">
        <w:rPr>
          <w:rFonts w:ascii="Times New Roman" w:hAnsi="Times New Roman" w:cs="Times New Roman"/>
          <w:sz w:val="28"/>
          <w:szCs w:val="28"/>
        </w:rPr>
        <w:t>Местные налоги:</w:t>
      </w:r>
    </w:p>
    <w:p w:rsidR="004A3C1D" w:rsidRPr="004A3C1D" w:rsidRDefault="004A3C1D" w:rsidP="00594D86">
      <w:pPr>
        <w:spacing w:after="0" w:line="360" w:lineRule="auto"/>
        <w:ind w:firstLine="709"/>
        <w:jc w:val="both"/>
        <w:rPr>
          <w:rFonts w:ascii="Times New Roman" w:hAnsi="Times New Roman" w:cs="Times New Roman"/>
          <w:sz w:val="28"/>
          <w:szCs w:val="28"/>
        </w:rPr>
      </w:pPr>
      <w:r w:rsidRPr="004A3C1D">
        <w:rPr>
          <w:rFonts w:ascii="Times New Roman" w:hAnsi="Times New Roman" w:cs="Times New Roman"/>
          <w:sz w:val="28"/>
          <w:szCs w:val="28"/>
        </w:rPr>
        <w:t>1.</w:t>
      </w:r>
      <w:r w:rsidRPr="004A3C1D">
        <w:rPr>
          <w:rFonts w:ascii="Times New Roman" w:hAnsi="Times New Roman" w:cs="Times New Roman"/>
          <w:sz w:val="28"/>
          <w:szCs w:val="28"/>
        </w:rPr>
        <w:tab/>
        <w:t>Уплачиваются в обязательном порядке на территории местного самоуправления;</w:t>
      </w:r>
    </w:p>
    <w:p w:rsidR="004A3C1D" w:rsidRPr="004A3C1D" w:rsidRDefault="004A3C1D" w:rsidP="00594D86">
      <w:pPr>
        <w:spacing w:after="0" w:line="360" w:lineRule="auto"/>
        <w:ind w:firstLine="709"/>
        <w:jc w:val="both"/>
        <w:rPr>
          <w:rFonts w:ascii="Times New Roman" w:hAnsi="Times New Roman" w:cs="Times New Roman"/>
          <w:sz w:val="28"/>
          <w:szCs w:val="28"/>
        </w:rPr>
      </w:pPr>
      <w:r w:rsidRPr="004A3C1D">
        <w:rPr>
          <w:rFonts w:ascii="Times New Roman" w:hAnsi="Times New Roman" w:cs="Times New Roman"/>
          <w:sz w:val="28"/>
          <w:szCs w:val="28"/>
        </w:rPr>
        <w:t>2.</w:t>
      </w:r>
      <w:r w:rsidRPr="004A3C1D">
        <w:rPr>
          <w:rFonts w:ascii="Times New Roman" w:hAnsi="Times New Roman" w:cs="Times New Roman"/>
          <w:sz w:val="28"/>
          <w:szCs w:val="28"/>
        </w:rPr>
        <w:tab/>
        <w:t>Устанавливаются в соответствии с Налоговым кодексом Российской Федерации;</w:t>
      </w:r>
    </w:p>
    <w:p w:rsidR="004A3C1D" w:rsidRPr="004A3C1D" w:rsidRDefault="004A3C1D" w:rsidP="00594D86">
      <w:pPr>
        <w:spacing w:after="0" w:line="360" w:lineRule="auto"/>
        <w:ind w:firstLine="709"/>
        <w:jc w:val="both"/>
        <w:rPr>
          <w:rFonts w:ascii="Times New Roman" w:hAnsi="Times New Roman" w:cs="Times New Roman"/>
          <w:sz w:val="28"/>
          <w:szCs w:val="28"/>
        </w:rPr>
      </w:pPr>
      <w:r w:rsidRPr="004A3C1D">
        <w:rPr>
          <w:rFonts w:ascii="Times New Roman" w:hAnsi="Times New Roman" w:cs="Times New Roman"/>
          <w:sz w:val="28"/>
          <w:szCs w:val="28"/>
        </w:rPr>
        <w:t>3.</w:t>
      </w:r>
      <w:r w:rsidRPr="004A3C1D">
        <w:rPr>
          <w:rFonts w:ascii="Times New Roman" w:hAnsi="Times New Roman" w:cs="Times New Roman"/>
          <w:sz w:val="28"/>
          <w:szCs w:val="28"/>
        </w:rPr>
        <w:tab/>
        <w:t>Принимаются нормативно-правовыми актами органов местного самоуправления.</w:t>
      </w:r>
    </w:p>
    <w:p w:rsidR="004A3C1D" w:rsidRPr="004A3C1D" w:rsidRDefault="004A3C1D" w:rsidP="00594D86">
      <w:pPr>
        <w:spacing w:after="0" w:line="360" w:lineRule="auto"/>
        <w:ind w:firstLine="709"/>
        <w:jc w:val="both"/>
        <w:rPr>
          <w:rFonts w:ascii="Times New Roman" w:hAnsi="Times New Roman" w:cs="Times New Roman"/>
          <w:sz w:val="28"/>
          <w:szCs w:val="28"/>
        </w:rPr>
      </w:pPr>
      <w:r w:rsidRPr="004A3C1D">
        <w:rPr>
          <w:rFonts w:ascii="Times New Roman" w:hAnsi="Times New Roman" w:cs="Times New Roman"/>
          <w:sz w:val="28"/>
          <w:szCs w:val="28"/>
        </w:rPr>
        <w:lastRenderedPageBreak/>
        <w:t>Как и во всех местных бюджетах, основную часть бюджета Гауфского сельского поселения составляют налоги. В бюджет поселения входят:</w:t>
      </w:r>
    </w:p>
    <w:p w:rsidR="004A3C1D" w:rsidRPr="004A3C1D" w:rsidRDefault="004A3C1D" w:rsidP="00594D86">
      <w:pPr>
        <w:spacing w:after="0" w:line="360" w:lineRule="auto"/>
        <w:ind w:firstLine="709"/>
        <w:jc w:val="both"/>
        <w:rPr>
          <w:rFonts w:ascii="Times New Roman" w:hAnsi="Times New Roman" w:cs="Times New Roman"/>
          <w:sz w:val="28"/>
          <w:szCs w:val="28"/>
        </w:rPr>
      </w:pPr>
      <w:r w:rsidRPr="004A3C1D">
        <w:rPr>
          <w:rFonts w:ascii="Times New Roman" w:hAnsi="Times New Roman" w:cs="Times New Roman"/>
          <w:sz w:val="28"/>
          <w:szCs w:val="28"/>
        </w:rPr>
        <w:t>НДФЛ – 10 %;</w:t>
      </w:r>
    </w:p>
    <w:p w:rsidR="004A3C1D" w:rsidRPr="004A3C1D" w:rsidRDefault="004A3C1D" w:rsidP="00594D86">
      <w:pPr>
        <w:spacing w:after="0" w:line="360" w:lineRule="auto"/>
        <w:ind w:firstLine="709"/>
        <w:jc w:val="both"/>
        <w:rPr>
          <w:rFonts w:ascii="Times New Roman" w:hAnsi="Times New Roman" w:cs="Times New Roman"/>
          <w:sz w:val="28"/>
          <w:szCs w:val="28"/>
        </w:rPr>
      </w:pPr>
      <w:r w:rsidRPr="004A3C1D">
        <w:rPr>
          <w:rFonts w:ascii="Times New Roman" w:hAnsi="Times New Roman" w:cs="Times New Roman"/>
          <w:sz w:val="28"/>
          <w:szCs w:val="28"/>
        </w:rPr>
        <w:t xml:space="preserve">ЕСХН (единый </w:t>
      </w:r>
      <w:proofErr w:type="gramStart"/>
      <w:r w:rsidRPr="004A3C1D">
        <w:rPr>
          <w:rFonts w:ascii="Times New Roman" w:hAnsi="Times New Roman" w:cs="Times New Roman"/>
          <w:sz w:val="28"/>
          <w:szCs w:val="28"/>
        </w:rPr>
        <w:t>сельхоз налог</w:t>
      </w:r>
      <w:proofErr w:type="gramEnd"/>
      <w:r w:rsidRPr="004A3C1D">
        <w:rPr>
          <w:rFonts w:ascii="Times New Roman" w:hAnsi="Times New Roman" w:cs="Times New Roman"/>
          <w:sz w:val="28"/>
          <w:szCs w:val="28"/>
        </w:rPr>
        <w:t>) – 10 %;</w:t>
      </w:r>
    </w:p>
    <w:p w:rsidR="004A3C1D" w:rsidRPr="004A3C1D" w:rsidRDefault="004A3C1D" w:rsidP="00594D86">
      <w:pPr>
        <w:spacing w:after="0" w:line="360" w:lineRule="auto"/>
        <w:ind w:firstLine="709"/>
        <w:jc w:val="both"/>
        <w:rPr>
          <w:rFonts w:ascii="Times New Roman" w:hAnsi="Times New Roman" w:cs="Times New Roman"/>
          <w:sz w:val="28"/>
          <w:szCs w:val="28"/>
        </w:rPr>
      </w:pPr>
      <w:r w:rsidRPr="004A3C1D">
        <w:rPr>
          <w:rFonts w:ascii="Times New Roman" w:hAnsi="Times New Roman" w:cs="Times New Roman"/>
          <w:sz w:val="28"/>
          <w:szCs w:val="28"/>
        </w:rPr>
        <w:t>Транспортный налог – 10 %;</w:t>
      </w:r>
    </w:p>
    <w:p w:rsidR="004A3C1D" w:rsidRPr="004A3C1D" w:rsidRDefault="004A3C1D" w:rsidP="00594D86">
      <w:pPr>
        <w:spacing w:after="0" w:line="360" w:lineRule="auto"/>
        <w:ind w:firstLine="709"/>
        <w:jc w:val="both"/>
        <w:rPr>
          <w:rFonts w:ascii="Times New Roman" w:hAnsi="Times New Roman" w:cs="Times New Roman"/>
          <w:sz w:val="28"/>
          <w:szCs w:val="28"/>
        </w:rPr>
      </w:pPr>
      <w:r w:rsidRPr="004A3C1D">
        <w:rPr>
          <w:rFonts w:ascii="Times New Roman" w:hAnsi="Times New Roman" w:cs="Times New Roman"/>
          <w:sz w:val="28"/>
          <w:szCs w:val="28"/>
        </w:rPr>
        <w:t>Налог на землю – 100 %;</w:t>
      </w:r>
    </w:p>
    <w:p w:rsidR="004A3C1D" w:rsidRPr="004A3C1D" w:rsidRDefault="004A3C1D" w:rsidP="00594D86">
      <w:pPr>
        <w:spacing w:after="0" w:line="360" w:lineRule="auto"/>
        <w:ind w:firstLine="709"/>
        <w:jc w:val="both"/>
        <w:rPr>
          <w:rFonts w:ascii="Times New Roman" w:hAnsi="Times New Roman" w:cs="Times New Roman"/>
          <w:sz w:val="28"/>
          <w:szCs w:val="28"/>
        </w:rPr>
      </w:pPr>
      <w:r w:rsidRPr="004A3C1D">
        <w:rPr>
          <w:rFonts w:ascii="Times New Roman" w:hAnsi="Times New Roman" w:cs="Times New Roman"/>
          <w:sz w:val="28"/>
          <w:szCs w:val="28"/>
        </w:rPr>
        <w:t>Налог на имущество – 100 %;</w:t>
      </w:r>
    </w:p>
    <w:p w:rsidR="004A3C1D" w:rsidRPr="004A3C1D" w:rsidRDefault="004A3C1D" w:rsidP="00594D86">
      <w:pPr>
        <w:spacing w:after="0" w:line="360" w:lineRule="auto"/>
        <w:ind w:firstLine="709"/>
        <w:jc w:val="both"/>
        <w:rPr>
          <w:rFonts w:ascii="Times New Roman" w:hAnsi="Times New Roman" w:cs="Times New Roman"/>
          <w:sz w:val="28"/>
          <w:szCs w:val="28"/>
        </w:rPr>
      </w:pPr>
      <w:r w:rsidRPr="004A3C1D">
        <w:rPr>
          <w:rFonts w:ascii="Times New Roman" w:hAnsi="Times New Roman" w:cs="Times New Roman"/>
          <w:sz w:val="28"/>
          <w:szCs w:val="28"/>
        </w:rPr>
        <w:t>Аренда земель – 100 %.</w:t>
      </w:r>
    </w:p>
    <w:p w:rsidR="004A3C1D" w:rsidRPr="004A3C1D" w:rsidRDefault="004A3C1D" w:rsidP="00594D86">
      <w:pPr>
        <w:spacing w:after="0" w:line="360" w:lineRule="auto"/>
        <w:ind w:firstLine="709"/>
        <w:jc w:val="both"/>
        <w:rPr>
          <w:rFonts w:ascii="Times New Roman" w:hAnsi="Times New Roman" w:cs="Times New Roman"/>
          <w:sz w:val="28"/>
          <w:szCs w:val="28"/>
        </w:rPr>
      </w:pPr>
      <w:r w:rsidRPr="004A3C1D">
        <w:rPr>
          <w:rFonts w:ascii="Times New Roman" w:hAnsi="Times New Roman" w:cs="Times New Roman"/>
          <w:sz w:val="28"/>
          <w:szCs w:val="28"/>
        </w:rPr>
        <w:t>Динамика основных показателей социально-экономического развития в 2007 – 2010 годах представлена  в таблице 2.(прил.2)</w:t>
      </w:r>
    </w:p>
    <w:p w:rsidR="004A3C1D" w:rsidRDefault="004A3C1D" w:rsidP="00594D86">
      <w:pPr>
        <w:spacing w:after="0" w:line="360" w:lineRule="auto"/>
        <w:ind w:firstLine="709"/>
        <w:jc w:val="both"/>
        <w:rPr>
          <w:rFonts w:ascii="Times New Roman" w:hAnsi="Times New Roman" w:cs="Times New Roman"/>
          <w:sz w:val="28"/>
          <w:szCs w:val="28"/>
        </w:rPr>
      </w:pPr>
      <w:r w:rsidRPr="004A3C1D">
        <w:rPr>
          <w:rFonts w:ascii="Times New Roman" w:hAnsi="Times New Roman" w:cs="Times New Roman"/>
          <w:sz w:val="28"/>
          <w:szCs w:val="28"/>
        </w:rPr>
        <w:t>Согласно приведенным выше показателям можно сделать вывод о повышении качества жизни населения Гауфского сельского поселения. Увеличивается количество жителей в поселении, при этом уменьшается количество безработных, а также растет среднемесячная заработная плата.</w:t>
      </w:r>
    </w:p>
    <w:p w:rsidR="007625F9" w:rsidRDefault="007625F9" w:rsidP="00594D86">
      <w:pPr>
        <w:spacing w:after="0" w:line="360" w:lineRule="auto"/>
        <w:ind w:firstLine="709"/>
        <w:jc w:val="both"/>
        <w:rPr>
          <w:rFonts w:ascii="Times New Roman" w:hAnsi="Times New Roman" w:cs="Times New Roman"/>
          <w:sz w:val="28"/>
          <w:szCs w:val="28"/>
        </w:rPr>
      </w:pPr>
    </w:p>
    <w:p w:rsidR="004A3C1D" w:rsidRDefault="007625F9" w:rsidP="007625F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2.2</w:t>
      </w:r>
      <w:r w:rsidRPr="007625F9">
        <w:rPr>
          <w:rFonts w:ascii="Times New Roman" w:hAnsi="Times New Roman" w:cs="Times New Roman"/>
          <w:sz w:val="28"/>
          <w:szCs w:val="28"/>
        </w:rPr>
        <w:t xml:space="preserve"> </w:t>
      </w:r>
      <w:r>
        <w:rPr>
          <w:rFonts w:ascii="Times New Roman" w:hAnsi="Times New Roman" w:cs="Times New Roman"/>
          <w:sz w:val="28"/>
          <w:szCs w:val="28"/>
        </w:rPr>
        <w:t>Стиль и методы руководства администрации</w:t>
      </w:r>
    </w:p>
    <w:p w:rsidR="004775D3" w:rsidRPr="00B64BEE" w:rsidRDefault="004775D3" w:rsidP="004775D3">
      <w:pPr>
        <w:spacing w:after="0" w:line="360" w:lineRule="auto"/>
        <w:ind w:firstLine="709"/>
        <w:jc w:val="both"/>
        <w:rPr>
          <w:rFonts w:ascii="Times New Roman" w:hAnsi="Times New Roman" w:cs="Times New Roman"/>
          <w:sz w:val="28"/>
          <w:szCs w:val="28"/>
        </w:rPr>
      </w:pPr>
      <w:r w:rsidRPr="00B64BEE">
        <w:rPr>
          <w:rFonts w:ascii="Times New Roman" w:hAnsi="Times New Roman" w:cs="Times New Roman"/>
          <w:sz w:val="28"/>
          <w:szCs w:val="28"/>
        </w:rPr>
        <w:t>В администрации </w:t>
      </w:r>
      <w:r>
        <w:rPr>
          <w:rFonts w:ascii="Times New Roman" w:hAnsi="Times New Roman" w:cs="Times New Roman"/>
          <w:sz w:val="28"/>
          <w:szCs w:val="28"/>
        </w:rPr>
        <w:t xml:space="preserve">Гауфского </w:t>
      </w:r>
      <w:r w:rsidRPr="00B64BEE">
        <w:rPr>
          <w:rFonts w:ascii="Times New Roman" w:hAnsi="Times New Roman" w:cs="Times New Roman"/>
          <w:sz w:val="28"/>
          <w:szCs w:val="28"/>
        </w:rPr>
        <w:t xml:space="preserve">сельского  поселения формальной организационной структурой выступает линейная организация управления, где должностные обязанности распределены таким образом, чтоб каждый работник был максимально нацелен на выполнение производственных задач администрации. Все полномочия прямые - идут о т высшего звена управления к </w:t>
      </w:r>
      <w:proofErr w:type="gramStart"/>
      <w:r w:rsidRPr="00B64BEE">
        <w:rPr>
          <w:rFonts w:ascii="Times New Roman" w:hAnsi="Times New Roman" w:cs="Times New Roman"/>
          <w:sz w:val="28"/>
          <w:szCs w:val="28"/>
        </w:rPr>
        <w:t>низшему</w:t>
      </w:r>
      <w:proofErr w:type="gramEnd"/>
      <w:r w:rsidRPr="00B64BEE">
        <w:rPr>
          <w:rFonts w:ascii="Times New Roman" w:hAnsi="Times New Roman" w:cs="Times New Roman"/>
          <w:sz w:val="28"/>
          <w:szCs w:val="28"/>
        </w:rPr>
        <w:t xml:space="preserve">. Преимущества этого метода - ответственность, установленные обязательства, четкое распределение обязанностей и полномочий, оперативный процесс принятия решений, простота в понимании и использовании, возможность поддержания необходимой дисциплины. </w:t>
      </w:r>
    </w:p>
    <w:p w:rsidR="004775D3" w:rsidRPr="00B64BEE" w:rsidRDefault="004775D3" w:rsidP="004775D3">
      <w:pPr>
        <w:spacing w:after="0" w:line="360" w:lineRule="auto"/>
        <w:ind w:firstLine="709"/>
        <w:jc w:val="both"/>
        <w:rPr>
          <w:rFonts w:ascii="Times New Roman" w:hAnsi="Times New Roman" w:cs="Times New Roman"/>
          <w:sz w:val="28"/>
          <w:szCs w:val="28"/>
        </w:rPr>
      </w:pPr>
      <w:r w:rsidRPr="00B64BEE">
        <w:rPr>
          <w:rFonts w:ascii="Times New Roman" w:hAnsi="Times New Roman" w:cs="Times New Roman"/>
          <w:sz w:val="28"/>
          <w:szCs w:val="28"/>
        </w:rPr>
        <w:t xml:space="preserve">    Особое место в системе методов управления администрации  занимает </w:t>
      </w:r>
      <w:r w:rsidRPr="00B64BEE">
        <w:rPr>
          <w:rFonts w:ascii="Times New Roman" w:hAnsi="Times New Roman" w:cs="Times New Roman"/>
          <w:bCs/>
          <w:sz w:val="28"/>
          <w:szCs w:val="28"/>
        </w:rPr>
        <w:t>организационно-административный метод управления.</w:t>
      </w:r>
      <w:r w:rsidRPr="00B64BEE">
        <w:rPr>
          <w:rFonts w:ascii="Times New Roman" w:hAnsi="Times New Roman" w:cs="Times New Roman"/>
          <w:b/>
          <w:bCs/>
          <w:sz w:val="28"/>
          <w:szCs w:val="28"/>
        </w:rPr>
        <w:t xml:space="preserve"> </w:t>
      </w:r>
      <w:r w:rsidRPr="00B64BEE">
        <w:rPr>
          <w:rFonts w:ascii="Times New Roman" w:hAnsi="Times New Roman" w:cs="Times New Roman"/>
          <w:sz w:val="28"/>
          <w:szCs w:val="28"/>
        </w:rPr>
        <w:t xml:space="preserve">Этот метод выражает в основном прямое директивное воздействие на управляемые системы, невыполнение которого </w:t>
      </w:r>
      <w:proofErr w:type="gramStart"/>
      <w:r w:rsidRPr="00B64BEE">
        <w:rPr>
          <w:rFonts w:ascii="Times New Roman" w:hAnsi="Times New Roman" w:cs="Times New Roman"/>
          <w:sz w:val="28"/>
          <w:szCs w:val="28"/>
        </w:rPr>
        <w:t>рассматривается</w:t>
      </w:r>
      <w:proofErr w:type="gramEnd"/>
      <w:r w:rsidRPr="00B64BEE">
        <w:rPr>
          <w:rFonts w:ascii="Times New Roman" w:hAnsi="Times New Roman" w:cs="Times New Roman"/>
          <w:sz w:val="28"/>
          <w:szCs w:val="28"/>
        </w:rPr>
        <w:t xml:space="preserve"> как прямое нарушение исполнительской </w:t>
      </w:r>
      <w:r w:rsidRPr="00B64BEE">
        <w:rPr>
          <w:rFonts w:ascii="Times New Roman" w:hAnsi="Times New Roman" w:cs="Times New Roman"/>
          <w:sz w:val="28"/>
          <w:szCs w:val="28"/>
        </w:rPr>
        <w:lastRenderedPageBreak/>
        <w:t xml:space="preserve">дисциплины влечет за собой </w:t>
      </w:r>
      <w:r w:rsidRPr="00B64BEE">
        <w:rPr>
          <w:rFonts w:ascii="Times New Roman" w:hAnsi="Times New Roman" w:cs="Times New Roman"/>
          <w:b/>
          <w:bCs/>
          <w:sz w:val="28"/>
          <w:szCs w:val="28"/>
        </w:rPr>
        <w:t>  </w:t>
      </w:r>
      <w:r w:rsidRPr="00B64BEE">
        <w:rPr>
          <w:rFonts w:ascii="Times New Roman" w:hAnsi="Times New Roman" w:cs="Times New Roman"/>
          <w:sz w:val="28"/>
          <w:szCs w:val="28"/>
        </w:rPr>
        <w:t>определенные санкции</w:t>
      </w:r>
      <w:r w:rsidRPr="00B64BEE">
        <w:rPr>
          <w:rFonts w:ascii="Times New Roman" w:hAnsi="Times New Roman" w:cs="Times New Roman"/>
          <w:b/>
          <w:bCs/>
          <w:sz w:val="28"/>
          <w:szCs w:val="28"/>
        </w:rPr>
        <w:t xml:space="preserve">.  </w:t>
      </w:r>
      <w:r w:rsidRPr="00B64BEE">
        <w:rPr>
          <w:rFonts w:ascii="Times New Roman" w:hAnsi="Times New Roman" w:cs="Times New Roman"/>
          <w:sz w:val="28"/>
          <w:szCs w:val="28"/>
        </w:rPr>
        <w:t>Этот  метод  базируется на системе:</w:t>
      </w:r>
    </w:p>
    <w:p w:rsidR="004775D3" w:rsidRPr="00B64BEE" w:rsidRDefault="004775D3" w:rsidP="004775D3">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Pr="00B64BEE">
        <w:rPr>
          <w:rFonts w:ascii="Times New Roman" w:hAnsi="Times New Roman" w:cs="Times New Roman"/>
          <w:sz w:val="28"/>
          <w:szCs w:val="28"/>
        </w:rPr>
        <w:t>Законодательных актов государства;</w:t>
      </w:r>
    </w:p>
    <w:p w:rsidR="004775D3" w:rsidRPr="00B64BEE" w:rsidRDefault="004775D3" w:rsidP="004775D3">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Pr="00B64BEE">
        <w:rPr>
          <w:rFonts w:ascii="Times New Roman" w:hAnsi="Times New Roman" w:cs="Times New Roman"/>
          <w:sz w:val="28"/>
          <w:szCs w:val="28"/>
        </w:rPr>
        <w:t>Нормативных документов вышестоящих структур;</w:t>
      </w:r>
    </w:p>
    <w:p w:rsidR="004775D3" w:rsidRPr="00B64BEE" w:rsidRDefault="004775D3" w:rsidP="004775D3">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Pr="00B64BEE">
        <w:rPr>
          <w:rFonts w:ascii="Times New Roman" w:hAnsi="Times New Roman" w:cs="Times New Roman"/>
          <w:sz w:val="28"/>
          <w:szCs w:val="28"/>
        </w:rPr>
        <w:t>Разрабатываемых в организации планов, программ, заданий;</w:t>
      </w:r>
    </w:p>
    <w:p w:rsidR="004775D3" w:rsidRPr="00B64BEE" w:rsidRDefault="004775D3" w:rsidP="004775D3">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w:t>
      </w:r>
      <w:r w:rsidRPr="00B64BEE">
        <w:rPr>
          <w:rFonts w:ascii="Times New Roman" w:hAnsi="Times New Roman" w:cs="Times New Roman"/>
          <w:sz w:val="28"/>
          <w:szCs w:val="28"/>
        </w:rPr>
        <w:t>Оперативного управления.</w:t>
      </w:r>
    </w:p>
    <w:p w:rsidR="004775D3" w:rsidRPr="00B64BEE" w:rsidRDefault="004775D3" w:rsidP="004775D3">
      <w:pPr>
        <w:spacing w:after="0" w:line="360" w:lineRule="auto"/>
        <w:ind w:firstLine="709"/>
        <w:jc w:val="both"/>
        <w:rPr>
          <w:rFonts w:ascii="Times New Roman" w:hAnsi="Times New Roman" w:cs="Times New Roman"/>
          <w:sz w:val="28"/>
          <w:szCs w:val="28"/>
        </w:rPr>
      </w:pPr>
      <w:r w:rsidRPr="00B64BEE">
        <w:rPr>
          <w:rFonts w:ascii="Times New Roman" w:hAnsi="Times New Roman" w:cs="Times New Roman"/>
          <w:sz w:val="28"/>
          <w:szCs w:val="28"/>
        </w:rPr>
        <w:t xml:space="preserve">В рамках организации организационно-административного метода управления используется  </w:t>
      </w:r>
      <w:r w:rsidRPr="00B64BEE">
        <w:rPr>
          <w:rFonts w:ascii="Times New Roman" w:hAnsi="Times New Roman" w:cs="Times New Roman"/>
          <w:bCs/>
          <w:sz w:val="28"/>
          <w:szCs w:val="28"/>
        </w:rPr>
        <w:t>метод организационно-стабилизирующего воздействия,</w:t>
      </w:r>
      <w:r w:rsidRPr="00B64BEE">
        <w:rPr>
          <w:rFonts w:ascii="Times New Roman" w:hAnsi="Times New Roman" w:cs="Times New Roman"/>
          <w:b/>
          <w:bCs/>
          <w:sz w:val="28"/>
          <w:szCs w:val="28"/>
        </w:rPr>
        <w:t xml:space="preserve"> </w:t>
      </w:r>
      <w:r w:rsidRPr="00B64BEE">
        <w:rPr>
          <w:rFonts w:ascii="Times New Roman" w:hAnsi="Times New Roman" w:cs="Times New Roman"/>
          <w:sz w:val="28"/>
          <w:szCs w:val="28"/>
        </w:rPr>
        <w:t>который используется для четкого определения и закрепления функциональных обязанностей сотрудников, установления допустимых границ поведения  и действий, разъяснения целей и задач служебной деятельности.</w:t>
      </w:r>
    </w:p>
    <w:p w:rsidR="004775D3" w:rsidRPr="00B64BEE" w:rsidRDefault="004775D3" w:rsidP="004775D3">
      <w:pPr>
        <w:spacing w:after="0" w:line="360" w:lineRule="auto"/>
        <w:ind w:firstLine="709"/>
        <w:jc w:val="both"/>
        <w:rPr>
          <w:rFonts w:ascii="Times New Roman" w:hAnsi="Times New Roman" w:cs="Times New Roman"/>
          <w:sz w:val="28"/>
          <w:szCs w:val="28"/>
        </w:rPr>
      </w:pPr>
      <w:r w:rsidRPr="00B64BEE">
        <w:rPr>
          <w:rFonts w:ascii="Times New Roman" w:hAnsi="Times New Roman" w:cs="Times New Roman"/>
          <w:bCs/>
          <w:sz w:val="28"/>
          <w:szCs w:val="28"/>
        </w:rPr>
        <w:t>Управленческие действия, направленные на комплексное социально-экономическое развитие Гауфского сельского поселения, развитие гражданского общества, решение наиболее важных проблем, повышение качества жизни населения</w:t>
      </w:r>
      <w:r w:rsidRPr="00B64BEE">
        <w:rPr>
          <w:rFonts w:ascii="Times New Roman" w:hAnsi="Times New Roman" w:cs="Times New Roman"/>
          <w:sz w:val="28"/>
          <w:szCs w:val="28"/>
        </w:rPr>
        <w:t xml:space="preserve"> </w:t>
      </w:r>
    </w:p>
    <w:p w:rsidR="004775D3" w:rsidRPr="00B64BEE" w:rsidRDefault="004775D3" w:rsidP="004775D3">
      <w:pPr>
        <w:spacing w:after="0" w:line="360" w:lineRule="auto"/>
        <w:ind w:firstLine="709"/>
        <w:jc w:val="both"/>
        <w:rPr>
          <w:rFonts w:ascii="Times New Roman" w:hAnsi="Times New Roman" w:cs="Times New Roman"/>
          <w:sz w:val="28"/>
          <w:szCs w:val="28"/>
        </w:rPr>
      </w:pPr>
      <w:r w:rsidRPr="00B64BEE">
        <w:rPr>
          <w:rFonts w:ascii="Times New Roman" w:hAnsi="Times New Roman" w:cs="Times New Roman"/>
          <w:sz w:val="28"/>
          <w:szCs w:val="28"/>
        </w:rPr>
        <w:t xml:space="preserve">Управленческая деятельность в администрации </w:t>
      </w:r>
      <w:r>
        <w:rPr>
          <w:rFonts w:ascii="Times New Roman" w:hAnsi="Times New Roman" w:cs="Times New Roman"/>
          <w:sz w:val="28"/>
          <w:szCs w:val="28"/>
        </w:rPr>
        <w:t xml:space="preserve">Гауфского </w:t>
      </w:r>
      <w:r w:rsidRPr="00B64BEE">
        <w:rPr>
          <w:rFonts w:ascii="Times New Roman" w:hAnsi="Times New Roman" w:cs="Times New Roman"/>
          <w:sz w:val="28"/>
          <w:szCs w:val="28"/>
        </w:rPr>
        <w:t>сельского поселения представляет собой разновидность трудового процесса.</w:t>
      </w:r>
    </w:p>
    <w:p w:rsidR="004775D3" w:rsidRPr="00B64BEE" w:rsidRDefault="004775D3" w:rsidP="004775D3">
      <w:pPr>
        <w:spacing w:after="0" w:line="360" w:lineRule="auto"/>
        <w:ind w:firstLine="709"/>
        <w:jc w:val="both"/>
        <w:rPr>
          <w:rFonts w:ascii="Times New Roman" w:hAnsi="Times New Roman" w:cs="Times New Roman"/>
          <w:sz w:val="28"/>
          <w:szCs w:val="28"/>
        </w:rPr>
      </w:pPr>
      <w:r w:rsidRPr="00B64BEE">
        <w:rPr>
          <w:rFonts w:ascii="Times New Roman" w:hAnsi="Times New Roman" w:cs="Times New Roman"/>
          <w:sz w:val="28"/>
          <w:szCs w:val="28"/>
        </w:rPr>
        <w:t xml:space="preserve">Предметом и продуктом труда в управлении является </w:t>
      </w:r>
      <w:r w:rsidRPr="00B64BEE">
        <w:rPr>
          <w:rFonts w:ascii="Times New Roman" w:hAnsi="Times New Roman" w:cs="Times New Roman"/>
          <w:bCs/>
          <w:sz w:val="28"/>
          <w:szCs w:val="28"/>
        </w:rPr>
        <w:t>информация</w:t>
      </w:r>
      <w:r w:rsidRPr="00B64BEE">
        <w:rPr>
          <w:rFonts w:ascii="Times New Roman" w:hAnsi="Times New Roman" w:cs="Times New Roman"/>
          <w:sz w:val="28"/>
          <w:szCs w:val="28"/>
        </w:rPr>
        <w:t xml:space="preserve">, </w:t>
      </w:r>
      <w:proofErr w:type="gramStart"/>
      <w:r w:rsidRPr="00B64BEE">
        <w:rPr>
          <w:rFonts w:ascii="Times New Roman" w:hAnsi="Times New Roman" w:cs="Times New Roman"/>
          <w:sz w:val="28"/>
          <w:szCs w:val="28"/>
        </w:rPr>
        <w:t>исходя из которой можно предпринимать</w:t>
      </w:r>
      <w:proofErr w:type="gramEnd"/>
      <w:r w:rsidRPr="00B64BEE">
        <w:rPr>
          <w:rFonts w:ascii="Times New Roman" w:hAnsi="Times New Roman" w:cs="Times New Roman"/>
          <w:sz w:val="28"/>
          <w:szCs w:val="28"/>
        </w:rPr>
        <w:t xml:space="preserve"> конкретные действия.</w:t>
      </w:r>
    </w:p>
    <w:p w:rsidR="004775D3" w:rsidRPr="00B64BEE" w:rsidRDefault="004775D3" w:rsidP="004775D3">
      <w:pPr>
        <w:spacing w:after="0" w:line="360" w:lineRule="auto"/>
        <w:ind w:firstLine="709"/>
        <w:jc w:val="both"/>
        <w:rPr>
          <w:rFonts w:ascii="Times New Roman" w:hAnsi="Times New Roman" w:cs="Times New Roman"/>
          <w:sz w:val="28"/>
          <w:szCs w:val="28"/>
        </w:rPr>
      </w:pPr>
      <w:r w:rsidRPr="00B64BEE">
        <w:rPr>
          <w:rFonts w:ascii="Times New Roman" w:hAnsi="Times New Roman" w:cs="Times New Roman"/>
          <w:sz w:val="28"/>
          <w:szCs w:val="28"/>
        </w:rPr>
        <w:t>Сложность  управленческого труда обусловлена:</w:t>
      </w:r>
    </w:p>
    <w:p w:rsidR="004775D3" w:rsidRPr="00B64BE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64BEE">
        <w:rPr>
          <w:rFonts w:ascii="Times New Roman" w:hAnsi="Times New Roman" w:cs="Times New Roman"/>
          <w:sz w:val="28"/>
          <w:szCs w:val="28"/>
        </w:rPr>
        <w:t>Масштабами, количеством и структурой решаемых проблем;</w:t>
      </w:r>
    </w:p>
    <w:p w:rsidR="004775D3" w:rsidRPr="00B64BE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64BEE">
        <w:rPr>
          <w:rFonts w:ascii="Times New Roman" w:hAnsi="Times New Roman" w:cs="Times New Roman"/>
          <w:sz w:val="28"/>
          <w:szCs w:val="28"/>
        </w:rPr>
        <w:t>Степенью новизны принимаемых решений, объемом требуемых изменений, поиском нетрадиционных подходов к ним;</w:t>
      </w:r>
    </w:p>
    <w:p w:rsidR="004775D3" w:rsidRPr="00B64BE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64BEE">
        <w:rPr>
          <w:rFonts w:ascii="Times New Roman" w:hAnsi="Times New Roman" w:cs="Times New Roman"/>
          <w:sz w:val="28"/>
          <w:szCs w:val="28"/>
        </w:rPr>
        <w:t>Степенью оперативности, самостоятельности, ответственности, рискованности решений, которые необходимо принимать.</w:t>
      </w:r>
    </w:p>
    <w:p w:rsidR="004775D3" w:rsidRPr="00B64BEE" w:rsidRDefault="004775D3" w:rsidP="004775D3">
      <w:pPr>
        <w:spacing w:after="0" w:line="360" w:lineRule="auto"/>
        <w:jc w:val="both"/>
        <w:rPr>
          <w:rFonts w:ascii="Times New Roman" w:hAnsi="Times New Roman" w:cs="Times New Roman"/>
          <w:sz w:val="28"/>
          <w:szCs w:val="28"/>
        </w:rPr>
      </w:pPr>
      <w:r w:rsidRPr="00B64BEE">
        <w:rPr>
          <w:rFonts w:ascii="Times New Roman" w:hAnsi="Times New Roman" w:cs="Times New Roman"/>
          <w:sz w:val="28"/>
          <w:szCs w:val="28"/>
        </w:rPr>
        <w:t>Управленческий труд представлен в трех основных формах:</w:t>
      </w:r>
    </w:p>
    <w:p w:rsidR="004775D3" w:rsidRPr="00B64BE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sidRPr="00B64BEE">
        <w:rPr>
          <w:rFonts w:ascii="Times New Roman" w:hAnsi="Times New Roman" w:cs="Times New Roman"/>
          <w:sz w:val="28"/>
          <w:szCs w:val="28"/>
        </w:rPr>
        <w:t>Эвристический</w:t>
      </w:r>
      <w:proofErr w:type="gramEnd"/>
      <w:r w:rsidRPr="00B64BEE">
        <w:rPr>
          <w:rFonts w:ascii="Times New Roman" w:hAnsi="Times New Roman" w:cs="Times New Roman"/>
          <w:sz w:val="28"/>
          <w:szCs w:val="28"/>
        </w:rPr>
        <w:t xml:space="preserve"> - совокупность действий по анализу и изучению проблем и разработке на основе этого различных вариантов их решений;</w:t>
      </w:r>
    </w:p>
    <w:p w:rsidR="004775D3" w:rsidRPr="00B64BEE" w:rsidRDefault="004775D3" w:rsidP="004775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sidRPr="00B64BEE">
        <w:rPr>
          <w:rFonts w:ascii="Times New Roman" w:hAnsi="Times New Roman" w:cs="Times New Roman"/>
          <w:sz w:val="28"/>
          <w:szCs w:val="28"/>
        </w:rPr>
        <w:t>Административный</w:t>
      </w:r>
      <w:proofErr w:type="gramEnd"/>
      <w:r w:rsidRPr="00B64BEE">
        <w:rPr>
          <w:rFonts w:ascii="Times New Roman" w:hAnsi="Times New Roman" w:cs="Times New Roman"/>
          <w:sz w:val="28"/>
          <w:szCs w:val="28"/>
        </w:rPr>
        <w:t xml:space="preserve"> -  предполагает координацию и оценку деятельности подчиненных;</w:t>
      </w:r>
    </w:p>
    <w:p w:rsidR="004775D3" w:rsidRDefault="004775D3" w:rsidP="00261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sidRPr="00B64BEE">
        <w:rPr>
          <w:rFonts w:ascii="Times New Roman" w:hAnsi="Times New Roman" w:cs="Times New Roman"/>
          <w:sz w:val="28"/>
          <w:szCs w:val="28"/>
        </w:rPr>
        <w:t>Операторный</w:t>
      </w:r>
      <w:proofErr w:type="gramEnd"/>
      <w:r w:rsidRPr="00B64BEE">
        <w:rPr>
          <w:rFonts w:ascii="Times New Roman" w:hAnsi="Times New Roman" w:cs="Times New Roman"/>
          <w:sz w:val="28"/>
          <w:szCs w:val="28"/>
        </w:rPr>
        <w:t xml:space="preserve"> - направлен на техническое обеспечение управленческих процессов необходимой информацией. Он охватывает документационную, первично-счетную и учетную, вычислительную деятельность.</w:t>
      </w:r>
    </w:p>
    <w:p w:rsidR="004E6A20" w:rsidRDefault="004E6A20" w:rsidP="00261F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Функции менеджмента:</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xml:space="preserve">1) </w:t>
      </w:r>
      <w:r w:rsidRPr="004E6A20">
        <w:rPr>
          <w:rFonts w:ascii="Times New Roman" w:hAnsi="Times New Roman" w:cs="Times New Roman"/>
          <w:bCs/>
          <w:color w:val="000000" w:themeColor="text1"/>
          <w:sz w:val="28"/>
          <w:szCs w:val="28"/>
        </w:rPr>
        <w:t xml:space="preserve">Планирование </w:t>
      </w:r>
      <w:r w:rsidRPr="004E6A20">
        <w:rPr>
          <w:rFonts w:ascii="Times New Roman" w:hAnsi="Times New Roman" w:cs="Times New Roman"/>
          <w:sz w:val="28"/>
          <w:szCs w:val="28"/>
        </w:rPr>
        <w:t>- это одна из важнейших функций управления, обеспечивающая основу всех управленческих функций. Другие функции: организация, мотивация и контроль ориентированы на выполнение стратегических планов.</w:t>
      </w:r>
    </w:p>
    <w:p w:rsidR="004E6A20" w:rsidRPr="004E6A20" w:rsidRDefault="00261F92" w:rsidP="00261F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6A20" w:rsidRPr="004E6A20">
        <w:rPr>
          <w:rFonts w:ascii="Times New Roman" w:hAnsi="Times New Roman" w:cs="Times New Roman"/>
          <w:sz w:val="28"/>
          <w:szCs w:val="28"/>
        </w:rPr>
        <w:t>  </w:t>
      </w:r>
      <w:r w:rsidR="004E6A20">
        <w:rPr>
          <w:rFonts w:ascii="Times New Roman" w:hAnsi="Times New Roman" w:cs="Times New Roman"/>
          <w:sz w:val="28"/>
          <w:szCs w:val="28"/>
        </w:rPr>
        <w:t>2)</w:t>
      </w:r>
      <w:r w:rsidR="004E6A20" w:rsidRPr="004E6A20">
        <w:rPr>
          <w:rFonts w:ascii="Times New Roman" w:hAnsi="Times New Roman" w:cs="Times New Roman"/>
          <w:sz w:val="28"/>
          <w:szCs w:val="28"/>
        </w:rPr>
        <w:t> </w:t>
      </w:r>
      <w:r w:rsidR="004E6A20">
        <w:rPr>
          <w:rFonts w:ascii="Times New Roman" w:hAnsi="Times New Roman" w:cs="Times New Roman"/>
          <w:sz w:val="28"/>
          <w:szCs w:val="28"/>
        </w:rPr>
        <w:t xml:space="preserve">Постановка цели. </w:t>
      </w:r>
      <w:r w:rsidR="004E6A20" w:rsidRPr="004E6A20">
        <w:rPr>
          <w:rFonts w:ascii="Times New Roman" w:hAnsi="Times New Roman" w:cs="Times New Roman"/>
          <w:sz w:val="28"/>
          <w:szCs w:val="28"/>
        </w:rPr>
        <w:t xml:space="preserve">Наиболее существенным при планировании является выбор цели организации. Для того чтобы цели способствовали эффективной деятельности организации, они должны соответствовать ряду требований. Во-первых, они должны быть </w:t>
      </w:r>
      <w:r w:rsidR="004E6A20" w:rsidRPr="004E6A20">
        <w:rPr>
          <w:rFonts w:ascii="Times New Roman" w:hAnsi="Times New Roman" w:cs="Times New Roman"/>
          <w:bCs/>
          <w:sz w:val="28"/>
          <w:szCs w:val="28"/>
        </w:rPr>
        <w:t>конкретными и измеримыми</w:t>
      </w:r>
      <w:r w:rsidR="004E6A20" w:rsidRPr="004E6A20">
        <w:rPr>
          <w:rFonts w:ascii="Times New Roman" w:hAnsi="Times New Roman" w:cs="Times New Roman"/>
          <w:sz w:val="28"/>
          <w:szCs w:val="28"/>
        </w:rPr>
        <w:t xml:space="preserve">. </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xml:space="preserve">    Началом выполнения функции планирования является </w:t>
      </w:r>
      <w:r w:rsidRPr="004E6A20">
        <w:rPr>
          <w:rFonts w:ascii="Times New Roman" w:hAnsi="Times New Roman" w:cs="Times New Roman"/>
          <w:bCs/>
          <w:sz w:val="28"/>
          <w:szCs w:val="28"/>
        </w:rPr>
        <w:t>постановка целей</w:t>
      </w:r>
      <w:r w:rsidRPr="004E6A20">
        <w:rPr>
          <w:rFonts w:ascii="Times New Roman" w:hAnsi="Times New Roman" w:cs="Times New Roman"/>
          <w:sz w:val="28"/>
          <w:szCs w:val="28"/>
        </w:rPr>
        <w:t>. Она включает следующие этапы:</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Выбор цели.</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Определение исходных предпосылок для предстоящего принятия решений.</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Поиск и определение альтернатив для принятия решений.</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xml:space="preserve">    Выбор наилучшей альтернативы среди </w:t>
      </w:r>
      <w:proofErr w:type="gramStart"/>
      <w:r w:rsidRPr="004E6A20">
        <w:rPr>
          <w:rFonts w:ascii="Times New Roman" w:hAnsi="Times New Roman" w:cs="Times New Roman"/>
          <w:sz w:val="28"/>
          <w:szCs w:val="28"/>
        </w:rPr>
        <w:t>имеющихся</w:t>
      </w:r>
      <w:proofErr w:type="gramEnd"/>
      <w:r w:rsidRPr="004E6A20">
        <w:rPr>
          <w:rFonts w:ascii="Times New Roman" w:hAnsi="Times New Roman" w:cs="Times New Roman"/>
          <w:sz w:val="28"/>
          <w:szCs w:val="28"/>
        </w:rPr>
        <w:t>.</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Исполнение плана.</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При выполнении функции планирования, как правило, принимаются эффективные решения. В основе принятия таких решений лежит действие двух факторов:</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а) выбор наилучшей альтернативы,</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б) учет возможностей исполнителей принимаемого решения.</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Этими факторами определяется качество решения. Эффективное решение может быть выражено условно формулой: </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Эффективность решения = Качество решения  x  Принятие его исполнителями </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lastRenderedPageBreak/>
        <w:t>    Планирование исключает выполнение незапланированных действий, поскольку они могут быть неадекватны поставленной цели.</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При осуществлении функции планирования учитываются следующие требования:</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Устранить отрицательный эффект неопределенности и измерения.</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Сосредоточить внимание на основных задачах этого этапа.</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Составить бюджеты</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Облегчить контрольную функцию управления.</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При выполнении функции планирования реализуется принцип принятия обязательств, который рассматривается с учетом гибкости самого планирования для уменьшения риска потерь (финансовых, материальных и др.)</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xml:space="preserve">    3) Организация.  </w:t>
      </w:r>
      <w:proofErr w:type="spellStart"/>
      <w:r w:rsidRPr="004E6A20">
        <w:rPr>
          <w:rFonts w:ascii="Times New Roman" w:hAnsi="Times New Roman" w:cs="Times New Roman"/>
          <w:sz w:val="28"/>
          <w:szCs w:val="28"/>
        </w:rPr>
        <w:t>А.Файоль</w:t>
      </w:r>
      <w:proofErr w:type="spellEnd"/>
      <w:r w:rsidRPr="004E6A20">
        <w:rPr>
          <w:rFonts w:ascii="Times New Roman" w:hAnsi="Times New Roman" w:cs="Times New Roman"/>
          <w:sz w:val="28"/>
          <w:szCs w:val="28"/>
        </w:rPr>
        <w:t xml:space="preserve"> говорил об организации как об одной из функций управления: «Организовать предприятие - значит снабдить его всем тем, что необходимо для его функционирования: сырьем, оборудованием, деньгами, персоналом».</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Исходными предпосылками выполнения функции организации являются следующие факторы:</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а) учет руководителем своих возможностей (потенциальных и реальных), а также имеющихся резервов (материальных, людских);</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б) учет возможностей своих исполнителей;</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в) правильная расстановка персонала.</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Смыслом организационной работы менеджера является установление и поддержание определенного порядка в деятельности. Организация в сфере управления - это работа с персоналом, создание организационных систем, маркетинговая, информационная и экономическая деятельность коллектива и т.п.</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Деятельность по координации работы других людей составляет сущность управления.</w:t>
      </w:r>
    </w:p>
    <w:p w:rsidR="004E6A20" w:rsidRP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t>    Для того чтобы организация могла выполнить свои цели, ее задачи должны быть скоординированы посредством вертикального разделения труда. По этой причине управление является важнейшей деятельностью в организации.</w:t>
      </w:r>
    </w:p>
    <w:p w:rsidR="004E6A20" w:rsidRDefault="004E6A20" w:rsidP="00261F92">
      <w:pPr>
        <w:spacing w:after="0" w:line="360" w:lineRule="auto"/>
        <w:ind w:firstLine="709"/>
        <w:jc w:val="both"/>
        <w:rPr>
          <w:rFonts w:ascii="Times New Roman" w:hAnsi="Times New Roman" w:cs="Times New Roman"/>
          <w:sz w:val="28"/>
          <w:szCs w:val="28"/>
        </w:rPr>
      </w:pPr>
      <w:r w:rsidRPr="004E6A20">
        <w:rPr>
          <w:rFonts w:ascii="Times New Roman" w:hAnsi="Times New Roman" w:cs="Times New Roman"/>
          <w:sz w:val="28"/>
          <w:szCs w:val="28"/>
        </w:rPr>
        <w:lastRenderedPageBreak/>
        <w:t>    Общее для всех организаций - это то, что они нуждаются в управлении. Большинство организаций имеют горизонтальное разделение труда. Классический пример, которого: производство, финансы и маркетинг. Это основные виды деятельности, которые необходимы для успешной работы организации. </w:t>
      </w:r>
    </w:p>
    <w:p w:rsidR="003E33DF" w:rsidRPr="00D2433A" w:rsidRDefault="003E33DF" w:rsidP="00261F92">
      <w:pPr>
        <w:pStyle w:val="af9"/>
        <w:spacing w:after="0" w:line="360" w:lineRule="auto"/>
        <w:ind w:firstLine="709"/>
        <w:jc w:val="both"/>
        <w:rPr>
          <w:rFonts w:eastAsia="Times New Roman"/>
          <w:sz w:val="28"/>
          <w:szCs w:val="28"/>
          <w:lang w:eastAsia="ru-RU"/>
        </w:rPr>
      </w:pPr>
      <w:r w:rsidRPr="00D2433A">
        <w:rPr>
          <w:sz w:val="28"/>
          <w:szCs w:val="28"/>
        </w:rPr>
        <w:t xml:space="preserve">4) Мотивация. </w:t>
      </w:r>
      <w:r w:rsidRPr="00D2433A">
        <w:rPr>
          <w:rFonts w:eastAsia="Times New Roman"/>
          <w:sz w:val="28"/>
          <w:szCs w:val="28"/>
          <w:lang w:eastAsia="ru-RU"/>
        </w:rPr>
        <w:t>Мотивация в организационном контексте - это процесс побуждения себя и других работников к активной деятельности для удовлетворения личных потребностей и для достижения целей организации. С другой стороны, мотивация как создание внутреннего побуждения к желательным действиям является сложным психологическим процессом.</w:t>
      </w:r>
    </w:p>
    <w:p w:rsidR="003E33DF" w:rsidRPr="00261F92" w:rsidRDefault="003E33DF" w:rsidP="00261F92">
      <w:pPr>
        <w:spacing w:before="100" w:beforeAutospacing="1" w:after="0" w:line="360" w:lineRule="auto"/>
        <w:ind w:firstLine="709"/>
        <w:jc w:val="both"/>
        <w:rPr>
          <w:rFonts w:ascii="Times New Roman" w:eastAsia="Times New Roman" w:hAnsi="Times New Roman" w:cs="Times New Roman"/>
          <w:sz w:val="28"/>
          <w:szCs w:val="28"/>
          <w:lang w:eastAsia="ru-RU"/>
        </w:rPr>
      </w:pPr>
      <w:r w:rsidRPr="003E33DF">
        <w:rPr>
          <w:rFonts w:ascii="Times New Roman" w:eastAsia="Times New Roman" w:hAnsi="Times New Roman" w:cs="Times New Roman"/>
          <w:sz w:val="28"/>
          <w:szCs w:val="28"/>
          <w:lang w:eastAsia="ru-RU"/>
        </w:rPr>
        <w:t>    </w:t>
      </w:r>
      <w:proofErr w:type="gramStart"/>
      <w:r w:rsidRPr="003E33DF">
        <w:rPr>
          <w:rFonts w:ascii="Times New Roman" w:eastAsia="Times New Roman" w:hAnsi="Times New Roman" w:cs="Times New Roman"/>
          <w:sz w:val="28"/>
          <w:szCs w:val="28"/>
          <w:lang w:eastAsia="ru-RU"/>
        </w:rPr>
        <w:t>Цепочка взаимосвязи основных факторов, обуславливающих поступки человека, выглядит следующим образом: внешняя среда - потребности - интересы - побуждение - решение действовать - установка - поступок (действие).</w:t>
      </w:r>
      <w:proofErr w:type="gramEnd"/>
      <w:r w:rsidRPr="003E33DF">
        <w:rPr>
          <w:rFonts w:ascii="Times New Roman" w:eastAsia="Times New Roman" w:hAnsi="Times New Roman" w:cs="Times New Roman"/>
          <w:sz w:val="28"/>
          <w:szCs w:val="28"/>
          <w:lang w:eastAsia="ru-RU"/>
        </w:rPr>
        <w:t xml:space="preserve"> Упрощенную модель процесса мотивации можно представить состоящей из трех элементов: </w:t>
      </w:r>
      <w:r w:rsidR="00D2433A" w:rsidRPr="00261F92">
        <w:rPr>
          <w:rFonts w:ascii="Times New Roman" w:eastAsia="Times New Roman" w:hAnsi="Times New Roman" w:cs="Times New Roman"/>
          <w:sz w:val="28"/>
          <w:szCs w:val="28"/>
          <w:lang w:eastAsia="ru-RU"/>
        </w:rPr>
        <w:t>Потребности, целенаправленное поведение, удовлетворение потребностей.</w:t>
      </w:r>
    </w:p>
    <w:p w:rsidR="00261F92" w:rsidRPr="00261F92" w:rsidRDefault="00261F92" w:rsidP="00261F92">
      <w:pPr>
        <w:pStyle w:val="af9"/>
        <w:spacing w:after="0" w:line="360" w:lineRule="auto"/>
        <w:ind w:firstLine="709"/>
        <w:jc w:val="both"/>
        <w:rPr>
          <w:rFonts w:eastAsia="Times New Roman"/>
          <w:lang w:eastAsia="ru-RU"/>
        </w:rPr>
      </w:pPr>
      <w:r w:rsidRPr="00261F92">
        <w:rPr>
          <w:rFonts w:eastAsia="Times New Roman"/>
          <w:sz w:val="28"/>
          <w:szCs w:val="28"/>
          <w:lang w:eastAsia="ru-RU"/>
        </w:rPr>
        <w:t>5) Функция контроля.  Контроль - одна из основных функций обеспечения процесса управления. Она занимает большую часть времени менеджера. Функция планирования циклична: в начале периода, года, квартала и т.д. Функции контроля в том или ином виде менеджеру приходится выполнять ежедневно. Поэтому контроль - главный инструмент выработки политики и принятия решения. Есть только одна задача выше рангом - это постановка</w:t>
      </w:r>
      <w:r w:rsidRPr="00261F92">
        <w:rPr>
          <w:rFonts w:eastAsia="Times New Roman"/>
          <w:sz w:val="27"/>
          <w:szCs w:val="27"/>
          <w:lang w:eastAsia="ru-RU"/>
        </w:rPr>
        <w:t xml:space="preserve"> цели.</w:t>
      </w:r>
    </w:p>
    <w:p w:rsidR="00261F92" w:rsidRPr="00261F92" w:rsidRDefault="00261F92" w:rsidP="00261F92">
      <w:pPr>
        <w:spacing w:before="100" w:beforeAutospacing="1" w:after="0" w:line="360" w:lineRule="auto"/>
        <w:ind w:firstLine="709"/>
        <w:jc w:val="both"/>
        <w:rPr>
          <w:rFonts w:ascii="Times New Roman" w:eastAsia="Times New Roman" w:hAnsi="Times New Roman" w:cs="Times New Roman"/>
          <w:sz w:val="28"/>
          <w:szCs w:val="28"/>
          <w:lang w:eastAsia="ru-RU"/>
        </w:rPr>
      </w:pPr>
      <w:r w:rsidRPr="00261F92">
        <w:rPr>
          <w:rFonts w:ascii="Times New Roman" w:eastAsia="Times New Roman" w:hAnsi="Times New Roman" w:cs="Times New Roman"/>
          <w:sz w:val="24"/>
          <w:szCs w:val="24"/>
          <w:lang w:eastAsia="ru-RU"/>
        </w:rPr>
        <w:t>    </w:t>
      </w:r>
      <w:r w:rsidRPr="00261F92">
        <w:rPr>
          <w:rFonts w:ascii="Times New Roman" w:eastAsia="Times New Roman" w:hAnsi="Times New Roman" w:cs="Times New Roman"/>
          <w:sz w:val="27"/>
          <w:szCs w:val="27"/>
          <w:lang w:eastAsia="ru-RU"/>
        </w:rPr>
        <w:t xml:space="preserve">Контроль - это процесс обеспечения достижения организацией своих целей. </w:t>
      </w:r>
      <w:r w:rsidRPr="00261F92">
        <w:rPr>
          <w:rFonts w:ascii="Times New Roman" w:eastAsia="Times New Roman" w:hAnsi="Times New Roman" w:cs="Times New Roman"/>
          <w:sz w:val="28"/>
          <w:szCs w:val="28"/>
          <w:lang w:eastAsia="ru-RU"/>
        </w:rPr>
        <w:t>Он состоит из установки стандартов, измерения фактически достигнутых результатов и проведения корректировок, если полученные результаты в существенной степени отличаются от установленных стандартов.</w:t>
      </w:r>
    </w:p>
    <w:p w:rsidR="00261F92" w:rsidRDefault="00261F92" w:rsidP="00261F92">
      <w:pPr>
        <w:spacing w:before="100" w:beforeAutospacing="1" w:after="0" w:line="360" w:lineRule="auto"/>
        <w:ind w:firstLine="709"/>
        <w:jc w:val="both"/>
        <w:rPr>
          <w:rFonts w:ascii="Times New Roman" w:eastAsia="Times New Roman" w:hAnsi="Times New Roman" w:cs="Times New Roman"/>
          <w:sz w:val="28"/>
          <w:szCs w:val="28"/>
          <w:lang w:eastAsia="ru-RU"/>
        </w:rPr>
      </w:pPr>
      <w:r w:rsidRPr="00261F92">
        <w:rPr>
          <w:rFonts w:ascii="Times New Roman" w:eastAsia="Times New Roman" w:hAnsi="Times New Roman" w:cs="Times New Roman"/>
          <w:sz w:val="28"/>
          <w:szCs w:val="28"/>
          <w:lang w:eastAsia="ru-RU"/>
        </w:rPr>
        <w:lastRenderedPageBreak/>
        <w:t>Осуществление функции контроля - это постоянное сравнение того, что есть, с тем, что должно быть. И контролировать может только тот, кто знает, что в действительности должно быть, и своевременно делает это достоянием других.</w:t>
      </w:r>
    </w:p>
    <w:p w:rsidR="00BB4AF4" w:rsidRPr="00BB4AF4" w:rsidRDefault="00261F92" w:rsidP="00BB4AF4">
      <w:pPr>
        <w:spacing w:before="100" w:beforeAutospacing="1"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BB4AF4">
        <w:rPr>
          <w:rFonts w:ascii="Times New Roman" w:eastAsia="Times New Roman" w:hAnsi="Times New Roman" w:cs="Times New Roman"/>
          <w:sz w:val="28"/>
          <w:szCs w:val="28"/>
          <w:lang w:eastAsia="ru-RU"/>
        </w:rPr>
        <w:t xml:space="preserve"> Координация и регулирование.</w:t>
      </w:r>
      <w:r w:rsidR="00BB4AF4" w:rsidRPr="00BB4AF4">
        <w:rPr>
          <w:rFonts w:ascii="Courier New" w:eastAsia="Times New Roman" w:hAnsi="Courier New" w:cs="Courier New"/>
          <w:sz w:val="20"/>
          <w:szCs w:val="20"/>
          <w:lang w:eastAsia="ru-RU"/>
        </w:rPr>
        <w:t xml:space="preserve"> </w:t>
      </w:r>
      <w:r w:rsidR="00BB4AF4" w:rsidRPr="00BB4AF4">
        <w:rPr>
          <w:rFonts w:ascii="Times New Roman" w:hAnsi="Times New Roman" w:cs="Times New Roman"/>
          <w:sz w:val="28"/>
          <w:szCs w:val="28"/>
        </w:rPr>
        <w:t>Сущность этой функции заключается в обеспе</w:t>
      </w:r>
      <w:r w:rsidR="00BB4AF4">
        <w:rPr>
          <w:rFonts w:ascii="Times New Roman" w:hAnsi="Times New Roman" w:cs="Times New Roman"/>
          <w:sz w:val="28"/>
          <w:szCs w:val="28"/>
        </w:rPr>
        <w:t xml:space="preserve">чении согласованности  действий </w:t>
      </w:r>
      <w:r w:rsidR="00BB4AF4" w:rsidRPr="00BB4AF4">
        <w:rPr>
          <w:rFonts w:ascii="Times New Roman" w:eastAsia="Times New Roman" w:hAnsi="Times New Roman" w:cs="Times New Roman"/>
          <w:sz w:val="28"/>
          <w:szCs w:val="28"/>
          <w:lang w:eastAsia="ru-RU"/>
        </w:rPr>
        <w:t>всех звеньев системы управления, сохранении, поддержания и совершенствования</w:t>
      </w:r>
      <w:r w:rsidR="00BB4AF4">
        <w:rPr>
          <w:rFonts w:ascii="Times New Roman" w:hAnsi="Times New Roman" w:cs="Times New Roman"/>
          <w:sz w:val="28"/>
          <w:szCs w:val="28"/>
        </w:rPr>
        <w:t xml:space="preserve"> </w:t>
      </w:r>
      <w:r w:rsidR="00BB4AF4" w:rsidRPr="00BB4AF4">
        <w:rPr>
          <w:rFonts w:ascii="Times New Roman" w:eastAsia="Times New Roman" w:hAnsi="Times New Roman" w:cs="Times New Roman"/>
          <w:sz w:val="28"/>
          <w:szCs w:val="28"/>
          <w:lang w:eastAsia="ru-RU"/>
        </w:rPr>
        <w:t>установленного режима работы производственного механизма. При помощи этой</w:t>
      </w:r>
      <w:r w:rsidR="00BB4AF4">
        <w:rPr>
          <w:rFonts w:ascii="Times New Roman" w:hAnsi="Times New Roman" w:cs="Times New Roman"/>
          <w:sz w:val="28"/>
          <w:szCs w:val="28"/>
        </w:rPr>
        <w:t xml:space="preserve"> </w:t>
      </w:r>
      <w:r w:rsidR="00BB4AF4" w:rsidRPr="00BB4AF4">
        <w:rPr>
          <w:rFonts w:ascii="Times New Roman" w:eastAsia="Times New Roman" w:hAnsi="Times New Roman" w:cs="Times New Roman"/>
          <w:sz w:val="28"/>
          <w:szCs w:val="28"/>
          <w:lang w:eastAsia="ru-RU"/>
        </w:rPr>
        <w:t>функции решаются задачи, связанные с разделением труда в аппарате управления</w:t>
      </w:r>
      <w:r w:rsidR="00BB4AF4">
        <w:rPr>
          <w:rFonts w:ascii="Times New Roman" w:hAnsi="Times New Roman" w:cs="Times New Roman"/>
          <w:sz w:val="28"/>
          <w:szCs w:val="28"/>
        </w:rPr>
        <w:t xml:space="preserve"> </w:t>
      </w:r>
      <w:r w:rsidR="00BB4AF4" w:rsidRPr="00BB4AF4">
        <w:rPr>
          <w:rFonts w:ascii="Times New Roman" w:eastAsia="Times New Roman" w:hAnsi="Times New Roman" w:cs="Times New Roman"/>
          <w:sz w:val="28"/>
          <w:szCs w:val="28"/>
          <w:lang w:eastAsia="ru-RU"/>
        </w:rPr>
        <w:t>и упорядочением  системы производства в случае отклонения от заданных</w:t>
      </w:r>
      <w:r w:rsidR="00BB4AF4">
        <w:rPr>
          <w:rFonts w:ascii="Times New Roman" w:hAnsi="Times New Roman" w:cs="Times New Roman"/>
          <w:sz w:val="28"/>
          <w:szCs w:val="28"/>
        </w:rPr>
        <w:t xml:space="preserve"> </w:t>
      </w:r>
      <w:r w:rsidR="00BB4AF4" w:rsidRPr="00BB4AF4">
        <w:rPr>
          <w:rFonts w:ascii="Times New Roman" w:eastAsia="Times New Roman" w:hAnsi="Times New Roman" w:cs="Times New Roman"/>
          <w:sz w:val="28"/>
          <w:szCs w:val="28"/>
          <w:lang w:eastAsia="ru-RU"/>
        </w:rPr>
        <w:t>параметров.</w:t>
      </w:r>
    </w:p>
    <w:p w:rsidR="00BB4AF4" w:rsidRPr="00DB25FA" w:rsidRDefault="00BB4AF4" w:rsidP="00DB25FA">
      <w:pPr>
        <w:spacing w:before="100" w:beforeAutospacing="1" w:after="0" w:line="360" w:lineRule="auto"/>
        <w:ind w:firstLine="709"/>
        <w:jc w:val="both"/>
        <w:rPr>
          <w:rFonts w:ascii="Times New Roman" w:eastAsia="Times New Roman" w:hAnsi="Times New Roman" w:cs="Times New Roman"/>
          <w:sz w:val="28"/>
          <w:szCs w:val="28"/>
          <w:lang w:eastAsia="ru-RU"/>
        </w:rPr>
      </w:pPr>
      <w:r w:rsidRPr="00BB4AF4">
        <w:rPr>
          <w:rFonts w:ascii="Times New Roman" w:eastAsia="Times New Roman" w:hAnsi="Times New Roman" w:cs="Times New Roman"/>
          <w:sz w:val="28"/>
          <w:szCs w:val="28"/>
          <w:lang w:eastAsia="ru-RU"/>
        </w:rPr>
        <w:t>Цели координации и регулирования – установление взаимодействия в работе</w:t>
      </w:r>
      <w:r>
        <w:rPr>
          <w:rFonts w:ascii="Times New Roman" w:eastAsia="Times New Roman" w:hAnsi="Times New Roman" w:cs="Times New Roman"/>
          <w:sz w:val="28"/>
          <w:szCs w:val="28"/>
          <w:lang w:eastAsia="ru-RU"/>
        </w:rPr>
        <w:t xml:space="preserve"> </w:t>
      </w:r>
      <w:r w:rsidRPr="00BB4AF4">
        <w:rPr>
          <w:rFonts w:ascii="Times New Roman" w:eastAsia="Times New Roman" w:hAnsi="Times New Roman" w:cs="Times New Roman"/>
          <w:sz w:val="28"/>
          <w:szCs w:val="28"/>
          <w:lang w:eastAsia="ru-RU"/>
        </w:rPr>
        <w:t>производственных подразделений, руководителей и специалистов, устранение помех</w:t>
      </w:r>
      <w:r>
        <w:rPr>
          <w:rFonts w:ascii="Times New Roman" w:eastAsia="Times New Roman" w:hAnsi="Times New Roman" w:cs="Times New Roman"/>
          <w:sz w:val="28"/>
          <w:szCs w:val="28"/>
          <w:lang w:eastAsia="ru-RU"/>
        </w:rPr>
        <w:t xml:space="preserve"> </w:t>
      </w:r>
      <w:r w:rsidRPr="00BB4AF4">
        <w:rPr>
          <w:rFonts w:ascii="Times New Roman" w:eastAsia="Times New Roman" w:hAnsi="Times New Roman" w:cs="Times New Roman"/>
          <w:sz w:val="28"/>
          <w:szCs w:val="28"/>
          <w:lang w:eastAsia="ru-RU"/>
        </w:rPr>
        <w:t>и отклон</w:t>
      </w:r>
      <w:r>
        <w:rPr>
          <w:rFonts w:ascii="Times New Roman" w:eastAsia="Times New Roman" w:hAnsi="Times New Roman" w:cs="Times New Roman"/>
          <w:sz w:val="28"/>
          <w:szCs w:val="28"/>
          <w:lang w:eastAsia="ru-RU"/>
        </w:rPr>
        <w:t xml:space="preserve">ений от заданного режима работы. </w:t>
      </w:r>
      <w:r w:rsidRPr="00BB4AF4">
        <w:rPr>
          <w:rFonts w:ascii="Times New Roman" w:eastAsia="Times New Roman" w:hAnsi="Times New Roman" w:cs="Times New Roman"/>
          <w:sz w:val="28"/>
          <w:szCs w:val="28"/>
          <w:lang w:eastAsia="ru-RU"/>
        </w:rPr>
        <w:t>Регулирование – деятельность по поддержанию в динамической системе управления</w:t>
      </w:r>
      <w:r>
        <w:rPr>
          <w:rFonts w:ascii="Times New Roman" w:eastAsia="Times New Roman" w:hAnsi="Times New Roman" w:cs="Times New Roman"/>
          <w:sz w:val="28"/>
          <w:szCs w:val="28"/>
          <w:lang w:eastAsia="ru-RU"/>
        </w:rPr>
        <w:t xml:space="preserve"> </w:t>
      </w:r>
      <w:r w:rsidRPr="00BB4AF4">
        <w:rPr>
          <w:rFonts w:ascii="Times New Roman" w:eastAsia="Times New Roman" w:hAnsi="Times New Roman" w:cs="Times New Roman"/>
          <w:sz w:val="28"/>
          <w:szCs w:val="28"/>
          <w:lang w:eastAsia="ru-RU"/>
        </w:rPr>
        <w:t>производством заданных параметров. Она определяется задачей сохранять</w:t>
      </w:r>
      <w:r>
        <w:rPr>
          <w:rFonts w:ascii="Times New Roman" w:eastAsia="Times New Roman" w:hAnsi="Times New Roman" w:cs="Times New Roman"/>
          <w:sz w:val="28"/>
          <w:szCs w:val="28"/>
          <w:lang w:eastAsia="ru-RU"/>
        </w:rPr>
        <w:t xml:space="preserve"> </w:t>
      </w:r>
      <w:r w:rsidRPr="00BB4AF4">
        <w:rPr>
          <w:rFonts w:ascii="Times New Roman" w:eastAsia="Times New Roman" w:hAnsi="Times New Roman" w:cs="Times New Roman"/>
          <w:sz w:val="28"/>
          <w:szCs w:val="28"/>
          <w:lang w:eastAsia="ru-RU"/>
        </w:rPr>
        <w:t>состояние упорядоченности, как в подсистеме производства, так и в подсистеме</w:t>
      </w:r>
      <w:r w:rsidR="000B15B2">
        <w:rPr>
          <w:rFonts w:ascii="Times New Roman" w:eastAsia="Times New Roman" w:hAnsi="Times New Roman" w:cs="Times New Roman"/>
          <w:sz w:val="28"/>
          <w:szCs w:val="28"/>
          <w:lang w:eastAsia="ru-RU"/>
        </w:rPr>
        <w:t xml:space="preserve"> </w:t>
      </w:r>
      <w:r w:rsidRPr="00BB4AF4">
        <w:rPr>
          <w:rFonts w:ascii="Times New Roman" w:eastAsia="Times New Roman" w:hAnsi="Times New Roman" w:cs="Times New Roman"/>
          <w:sz w:val="28"/>
          <w:szCs w:val="28"/>
          <w:lang w:eastAsia="ru-RU"/>
        </w:rPr>
        <w:t>управления. Эта как раз та функция, которая связывает систему управления с</w:t>
      </w:r>
      <w:r>
        <w:rPr>
          <w:rFonts w:ascii="Times New Roman" w:eastAsia="Times New Roman" w:hAnsi="Times New Roman" w:cs="Times New Roman"/>
          <w:sz w:val="28"/>
          <w:szCs w:val="28"/>
          <w:lang w:eastAsia="ru-RU"/>
        </w:rPr>
        <w:t xml:space="preserve"> </w:t>
      </w:r>
      <w:r w:rsidRPr="00BB4AF4">
        <w:rPr>
          <w:rFonts w:ascii="Times New Roman" w:eastAsia="Times New Roman" w:hAnsi="Times New Roman" w:cs="Times New Roman"/>
          <w:sz w:val="28"/>
          <w:szCs w:val="28"/>
          <w:lang w:eastAsia="ru-RU"/>
        </w:rPr>
        <w:t>внешней средой.</w:t>
      </w:r>
      <w:r>
        <w:rPr>
          <w:rFonts w:ascii="Times New Roman" w:eastAsia="Times New Roman" w:hAnsi="Times New Roman" w:cs="Times New Roman"/>
          <w:sz w:val="28"/>
          <w:szCs w:val="28"/>
          <w:lang w:eastAsia="ru-RU"/>
        </w:rPr>
        <w:t xml:space="preserve"> </w:t>
      </w:r>
      <w:proofErr w:type="gramStart"/>
      <w:r w:rsidRPr="00BB4AF4">
        <w:rPr>
          <w:rFonts w:ascii="Times New Roman" w:eastAsia="Times New Roman" w:hAnsi="Times New Roman" w:cs="Times New Roman"/>
          <w:sz w:val="28"/>
          <w:szCs w:val="28"/>
          <w:lang w:eastAsia="ru-RU"/>
        </w:rPr>
        <w:t>Координация – функция процесса управления, обеспечивающая, во-первых, его</w:t>
      </w:r>
      <w:r>
        <w:rPr>
          <w:rFonts w:ascii="Times New Roman" w:eastAsia="Times New Roman" w:hAnsi="Times New Roman" w:cs="Times New Roman"/>
          <w:sz w:val="28"/>
          <w:szCs w:val="28"/>
          <w:lang w:eastAsia="ru-RU"/>
        </w:rPr>
        <w:t xml:space="preserve"> </w:t>
      </w:r>
      <w:r w:rsidRPr="00BB4AF4">
        <w:rPr>
          <w:rFonts w:ascii="Times New Roman" w:eastAsia="Times New Roman" w:hAnsi="Times New Roman" w:cs="Times New Roman"/>
          <w:sz w:val="28"/>
          <w:szCs w:val="28"/>
          <w:lang w:eastAsia="ru-RU"/>
        </w:rPr>
        <w:t>бесперебойность и непрерывность, и, во-вторых, взаимосвязь всех функций.</w:t>
      </w:r>
      <w:proofErr w:type="gramEnd"/>
      <w:r>
        <w:rPr>
          <w:rFonts w:ascii="Times New Roman" w:eastAsia="Times New Roman" w:hAnsi="Times New Roman" w:cs="Times New Roman"/>
          <w:sz w:val="28"/>
          <w:szCs w:val="28"/>
          <w:lang w:eastAsia="ru-RU"/>
        </w:rPr>
        <w:t xml:space="preserve"> </w:t>
      </w:r>
      <w:r w:rsidRPr="00BB4AF4">
        <w:rPr>
          <w:rFonts w:ascii="Times New Roman" w:eastAsia="Times New Roman" w:hAnsi="Times New Roman" w:cs="Times New Roman"/>
          <w:sz w:val="28"/>
          <w:szCs w:val="28"/>
          <w:lang w:eastAsia="ru-RU"/>
        </w:rPr>
        <w:t xml:space="preserve">Главная задача координации – достижение согласованности в работе всех </w:t>
      </w:r>
      <w:r w:rsidRPr="00DB25FA">
        <w:rPr>
          <w:rFonts w:ascii="Times New Roman" w:eastAsia="Times New Roman" w:hAnsi="Times New Roman" w:cs="Times New Roman"/>
          <w:sz w:val="28"/>
          <w:szCs w:val="28"/>
          <w:lang w:eastAsia="ru-RU"/>
        </w:rPr>
        <w:t xml:space="preserve">звеньев организации путем установления рациональных связей и обмена информацией между ними. </w:t>
      </w:r>
    </w:p>
    <w:p w:rsidR="00DB25FA" w:rsidRPr="00DB25FA" w:rsidRDefault="00DB25FA" w:rsidP="00DB25FA">
      <w:pPr>
        <w:spacing w:before="100" w:beforeAutospacing="1" w:after="0" w:line="360" w:lineRule="auto"/>
        <w:ind w:firstLine="709"/>
        <w:jc w:val="both"/>
        <w:rPr>
          <w:rFonts w:ascii="Times New Roman" w:eastAsia="Times New Roman" w:hAnsi="Times New Roman" w:cs="Times New Roman"/>
          <w:sz w:val="28"/>
          <w:szCs w:val="28"/>
          <w:lang w:eastAsia="ru-RU"/>
        </w:rPr>
      </w:pPr>
      <w:r w:rsidRPr="00DB25FA">
        <w:rPr>
          <w:rFonts w:ascii="Times New Roman" w:eastAsia="Times New Roman" w:hAnsi="Times New Roman" w:cs="Times New Roman"/>
          <w:sz w:val="28"/>
          <w:szCs w:val="28"/>
          <w:lang w:eastAsia="ru-RU"/>
        </w:rPr>
        <w:t xml:space="preserve">7) Прогнозирование. Определяется не только то, что должна осуществить организация, но и когда должен </w:t>
      </w:r>
      <w:proofErr w:type="gramStart"/>
      <w:r w:rsidRPr="00DB25FA">
        <w:rPr>
          <w:rFonts w:ascii="Times New Roman" w:eastAsia="Times New Roman" w:hAnsi="Times New Roman" w:cs="Times New Roman"/>
          <w:sz w:val="28"/>
          <w:szCs w:val="28"/>
          <w:lang w:eastAsia="ru-RU"/>
        </w:rPr>
        <w:t>быть достигнуть результат</w:t>
      </w:r>
      <w:proofErr w:type="gramEnd"/>
      <w:r w:rsidRPr="00DB25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B25FA">
        <w:rPr>
          <w:rFonts w:ascii="Times New Roman" w:eastAsia="Times New Roman" w:hAnsi="Times New Roman" w:cs="Times New Roman"/>
          <w:bCs/>
          <w:sz w:val="28"/>
          <w:szCs w:val="28"/>
          <w:lang w:eastAsia="ru-RU"/>
        </w:rPr>
        <w:t>Прогнозирование</w:t>
      </w:r>
      <w:r w:rsidRPr="00DB25FA">
        <w:rPr>
          <w:rFonts w:ascii="Times New Roman" w:eastAsia="Times New Roman" w:hAnsi="Times New Roman" w:cs="Times New Roman"/>
          <w:sz w:val="28"/>
          <w:szCs w:val="28"/>
          <w:lang w:eastAsia="ru-RU"/>
        </w:rPr>
        <w:t xml:space="preserve"> – это метод предвидения возможных направлений </w:t>
      </w:r>
      <w:proofErr w:type="spellStart"/>
      <w:r w:rsidRPr="00DB25FA">
        <w:rPr>
          <w:rFonts w:ascii="Times New Roman" w:eastAsia="Times New Roman" w:hAnsi="Times New Roman" w:cs="Times New Roman"/>
          <w:sz w:val="28"/>
          <w:szCs w:val="28"/>
          <w:lang w:eastAsia="ru-RU"/>
        </w:rPr>
        <w:t>развития</w:t>
      </w:r>
      <w:proofErr w:type="gramStart"/>
      <w:r w:rsidRPr="00DB25FA">
        <w:rPr>
          <w:rFonts w:ascii="Times New Roman" w:eastAsia="Times New Roman" w:hAnsi="Times New Roman" w:cs="Times New Roman"/>
          <w:sz w:val="28"/>
          <w:szCs w:val="28"/>
          <w:lang w:eastAsia="ru-RU"/>
        </w:rPr>
        <w:t>.</w:t>
      </w:r>
      <w:r w:rsidRPr="00DB25FA">
        <w:rPr>
          <w:rFonts w:ascii="Times New Roman" w:eastAsia="Times New Roman" w:hAnsi="Times New Roman" w:cs="Times New Roman"/>
          <w:bCs/>
          <w:sz w:val="28"/>
          <w:szCs w:val="28"/>
          <w:lang w:eastAsia="ru-RU"/>
        </w:rPr>
        <w:t>П</w:t>
      </w:r>
      <w:proofErr w:type="gramEnd"/>
      <w:r w:rsidRPr="00DB25FA">
        <w:rPr>
          <w:rFonts w:ascii="Times New Roman" w:eastAsia="Times New Roman" w:hAnsi="Times New Roman" w:cs="Times New Roman"/>
          <w:bCs/>
          <w:sz w:val="28"/>
          <w:szCs w:val="28"/>
          <w:lang w:eastAsia="ru-RU"/>
        </w:rPr>
        <w:t>рогнозирование</w:t>
      </w:r>
      <w:proofErr w:type="spellEnd"/>
      <w:r w:rsidRPr="00DB25FA">
        <w:rPr>
          <w:rFonts w:ascii="Times New Roman" w:eastAsia="Times New Roman" w:hAnsi="Times New Roman" w:cs="Times New Roman"/>
          <w:sz w:val="28"/>
          <w:szCs w:val="28"/>
          <w:lang w:eastAsia="ru-RU"/>
        </w:rPr>
        <w:t xml:space="preserve"> – это фактор планирования, которое бывает: долгосрочным (свыше 5 лет; иногда до 15-20 лет), среднесрочным (от года до 5 лет), краткосрочным (обычно на год). Его точность только вероятностна.</w:t>
      </w:r>
    </w:p>
    <w:p w:rsidR="00DB25FA" w:rsidRPr="00DB25FA" w:rsidRDefault="00DB25FA" w:rsidP="00DB25FA">
      <w:pPr>
        <w:spacing w:before="100" w:beforeAutospacing="1" w:after="0" w:line="360" w:lineRule="auto"/>
        <w:ind w:firstLine="709"/>
        <w:jc w:val="both"/>
        <w:rPr>
          <w:rFonts w:ascii="Times New Roman" w:eastAsia="Times New Roman" w:hAnsi="Times New Roman" w:cs="Times New Roman"/>
          <w:sz w:val="28"/>
          <w:szCs w:val="28"/>
          <w:lang w:eastAsia="ru-RU"/>
        </w:rPr>
      </w:pPr>
      <w:r w:rsidRPr="00DB25FA">
        <w:rPr>
          <w:rFonts w:ascii="Times New Roman" w:eastAsia="Times New Roman" w:hAnsi="Times New Roman" w:cs="Times New Roman"/>
          <w:sz w:val="28"/>
          <w:szCs w:val="28"/>
          <w:lang w:eastAsia="ru-RU"/>
        </w:rPr>
        <w:lastRenderedPageBreak/>
        <w:t xml:space="preserve">Виды прогнозов: экономические, развития конкуренции, развития технологии, состояния рынка, </w:t>
      </w:r>
      <w:proofErr w:type="gramStart"/>
      <w:r w:rsidRPr="00DB25FA">
        <w:rPr>
          <w:rFonts w:ascii="Times New Roman" w:eastAsia="Times New Roman" w:hAnsi="Times New Roman" w:cs="Times New Roman"/>
          <w:sz w:val="28"/>
          <w:szCs w:val="28"/>
          <w:lang w:eastAsia="ru-RU"/>
        </w:rPr>
        <w:t>социальный</w:t>
      </w:r>
      <w:proofErr w:type="gramEnd"/>
      <w:r w:rsidRPr="00DB25FA">
        <w:rPr>
          <w:rFonts w:ascii="Times New Roman" w:eastAsia="Times New Roman" w:hAnsi="Times New Roman" w:cs="Times New Roman"/>
          <w:sz w:val="28"/>
          <w:szCs w:val="28"/>
          <w:lang w:eastAsia="ru-RU"/>
        </w:rPr>
        <w:t>.</w:t>
      </w:r>
    </w:p>
    <w:p w:rsidR="00DB25FA" w:rsidRPr="00DB25FA" w:rsidRDefault="00DB25FA" w:rsidP="00DB25FA">
      <w:pPr>
        <w:spacing w:before="100" w:beforeAutospacing="1" w:after="0" w:line="360" w:lineRule="auto"/>
        <w:ind w:firstLine="709"/>
        <w:jc w:val="both"/>
        <w:rPr>
          <w:rFonts w:ascii="Times New Roman" w:eastAsia="Times New Roman" w:hAnsi="Times New Roman" w:cs="Times New Roman"/>
          <w:sz w:val="28"/>
          <w:szCs w:val="28"/>
          <w:lang w:eastAsia="ru-RU"/>
        </w:rPr>
      </w:pPr>
      <w:r w:rsidRPr="00DB25FA">
        <w:rPr>
          <w:rFonts w:ascii="Times New Roman" w:eastAsia="Times New Roman" w:hAnsi="Times New Roman" w:cs="Times New Roman"/>
          <w:bCs/>
          <w:sz w:val="28"/>
          <w:szCs w:val="28"/>
          <w:lang w:eastAsia="ru-RU"/>
        </w:rPr>
        <w:t>Методы прогнозирования:</w:t>
      </w:r>
    </w:p>
    <w:p w:rsidR="00DB25FA" w:rsidRPr="00DB25FA" w:rsidRDefault="00DB25FA" w:rsidP="00DB25FA">
      <w:pPr>
        <w:spacing w:before="100" w:beforeAutospacing="1" w:after="0" w:line="360" w:lineRule="auto"/>
        <w:ind w:firstLine="709"/>
        <w:jc w:val="both"/>
        <w:rPr>
          <w:rFonts w:ascii="Times New Roman" w:eastAsia="Times New Roman" w:hAnsi="Times New Roman" w:cs="Times New Roman"/>
          <w:sz w:val="28"/>
          <w:szCs w:val="28"/>
          <w:lang w:eastAsia="ru-RU"/>
        </w:rPr>
      </w:pPr>
      <w:r w:rsidRPr="00DB25FA">
        <w:rPr>
          <w:rFonts w:ascii="Times New Roman" w:eastAsia="Times New Roman" w:hAnsi="Times New Roman" w:cs="Times New Roman"/>
          <w:sz w:val="28"/>
          <w:szCs w:val="28"/>
          <w:lang w:eastAsia="ru-RU"/>
        </w:rPr>
        <w:t xml:space="preserve">- </w:t>
      </w:r>
      <w:proofErr w:type="gramStart"/>
      <w:r w:rsidRPr="00DB25FA">
        <w:rPr>
          <w:rFonts w:ascii="Times New Roman" w:eastAsia="Times New Roman" w:hAnsi="Times New Roman" w:cs="Times New Roman"/>
          <w:sz w:val="28"/>
          <w:szCs w:val="28"/>
          <w:lang w:eastAsia="ru-RU"/>
        </w:rPr>
        <w:t>неформальные</w:t>
      </w:r>
      <w:proofErr w:type="gramEnd"/>
      <w:r w:rsidRPr="00DB25FA">
        <w:rPr>
          <w:rFonts w:ascii="Times New Roman" w:eastAsia="Times New Roman" w:hAnsi="Times New Roman" w:cs="Times New Roman"/>
          <w:sz w:val="28"/>
          <w:szCs w:val="28"/>
          <w:lang w:eastAsia="ru-RU"/>
        </w:rPr>
        <w:t xml:space="preserve"> (наглядная информация, письменная информация, промышленный шпионаж);</w:t>
      </w:r>
    </w:p>
    <w:p w:rsidR="00DB25FA" w:rsidRPr="00DB25FA" w:rsidRDefault="00DB25FA" w:rsidP="00DB25FA">
      <w:pPr>
        <w:spacing w:before="100" w:beforeAutospacing="1" w:after="0" w:line="360" w:lineRule="auto"/>
        <w:ind w:firstLine="709"/>
        <w:jc w:val="both"/>
        <w:rPr>
          <w:rFonts w:ascii="Times New Roman" w:eastAsia="Times New Roman" w:hAnsi="Times New Roman" w:cs="Times New Roman"/>
          <w:sz w:val="28"/>
          <w:szCs w:val="28"/>
          <w:lang w:eastAsia="ru-RU"/>
        </w:rPr>
      </w:pPr>
      <w:r w:rsidRPr="00DB25FA">
        <w:rPr>
          <w:rFonts w:ascii="Times New Roman" w:eastAsia="Times New Roman" w:hAnsi="Times New Roman" w:cs="Times New Roman"/>
          <w:sz w:val="28"/>
          <w:szCs w:val="28"/>
          <w:lang w:eastAsia="ru-RU"/>
        </w:rPr>
        <w:t>- количественные (экстраполяция – повторение прошлого, временные ряды, причинно-следственное моделирование);</w:t>
      </w:r>
    </w:p>
    <w:p w:rsidR="00DB25FA" w:rsidRPr="00DB25FA" w:rsidRDefault="00DB25FA" w:rsidP="00DB25FA">
      <w:pPr>
        <w:spacing w:before="100" w:beforeAutospacing="1" w:after="0" w:line="360" w:lineRule="auto"/>
        <w:ind w:firstLine="709"/>
        <w:jc w:val="both"/>
        <w:rPr>
          <w:rFonts w:ascii="Times New Roman" w:eastAsia="Times New Roman" w:hAnsi="Times New Roman" w:cs="Times New Roman"/>
          <w:sz w:val="28"/>
          <w:szCs w:val="28"/>
          <w:lang w:eastAsia="ru-RU"/>
        </w:rPr>
      </w:pPr>
      <w:r w:rsidRPr="00DB25FA">
        <w:rPr>
          <w:rFonts w:ascii="Times New Roman" w:eastAsia="Times New Roman" w:hAnsi="Times New Roman" w:cs="Times New Roman"/>
          <w:sz w:val="28"/>
          <w:szCs w:val="28"/>
          <w:lang w:eastAsia="ru-RU"/>
        </w:rPr>
        <w:t>- качественные методы (мнение, ожидание потребителя, экспертной оценки).</w:t>
      </w:r>
    </w:p>
    <w:p w:rsidR="00F67E4C" w:rsidRPr="00F67E4C" w:rsidRDefault="00F67E4C" w:rsidP="00F67E4C">
      <w:pPr>
        <w:spacing w:before="100" w:beforeAutospacing="1"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8)Анализ. </w:t>
      </w:r>
      <w:r w:rsidRPr="00F67E4C">
        <w:rPr>
          <w:rFonts w:ascii="Calibri" w:eastAsia="Times New Roman" w:hAnsi="Calibri" w:cs="Calibri"/>
          <w:iCs/>
          <w:spacing w:val="-8"/>
          <w:sz w:val="28"/>
          <w:szCs w:val="28"/>
          <w:lang w:eastAsia="ru-RU"/>
        </w:rPr>
        <w:t xml:space="preserve"> </w:t>
      </w:r>
      <w:r w:rsidRPr="00F67E4C">
        <w:rPr>
          <w:rFonts w:ascii="Times New Roman" w:eastAsia="Times New Roman" w:hAnsi="Times New Roman" w:cs="Times New Roman"/>
          <w:iCs/>
          <w:sz w:val="28"/>
          <w:szCs w:val="28"/>
          <w:lang w:eastAsia="ru-RU"/>
        </w:rPr>
        <w:t>Анализ — особый вид умственной, познава</w:t>
      </w:r>
      <w:r w:rsidRPr="00F67E4C">
        <w:rPr>
          <w:rFonts w:ascii="Times New Roman" w:eastAsia="Times New Roman" w:hAnsi="Times New Roman" w:cs="Times New Roman"/>
          <w:iCs/>
          <w:sz w:val="28"/>
          <w:szCs w:val="28"/>
          <w:lang w:eastAsia="ru-RU"/>
        </w:rPr>
        <w:softHyphen/>
        <w:t>тельной деятельности руководителей и специа</w:t>
      </w:r>
      <w:r w:rsidRPr="00F67E4C">
        <w:rPr>
          <w:rFonts w:ascii="Times New Roman" w:eastAsia="Times New Roman" w:hAnsi="Times New Roman" w:cs="Times New Roman"/>
          <w:iCs/>
          <w:sz w:val="28"/>
          <w:szCs w:val="28"/>
          <w:lang w:eastAsia="ru-RU"/>
        </w:rPr>
        <w:softHyphen/>
        <w:t>листов-аналитиков, системное и постоянно об</w:t>
      </w:r>
      <w:r w:rsidRPr="00F67E4C">
        <w:rPr>
          <w:rFonts w:ascii="Times New Roman" w:eastAsia="Times New Roman" w:hAnsi="Times New Roman" w:cs="Times New Roman"/>
          <w:iCs/>
          <w:sz w:val="28"/>
          <w:szCs w:val="28"/>
          <w:lang w:eastAsia="ru-RU"/>
        </w:rPr>
        <w:softHyphen/>
        <w:t>новляемое познание содержания, структуры, взаимодействий между отдельными элементами управляемого объекта и его динамики.</w:t>
      </w:r>
    </w:p>
    <w:p w:rsidR="00F67E4C" w:rsidRDefault="00F67E4C" w:rsidP="00F67E4C">
      <w:pPr>
        <w:spacing w:before="100" w:beforeAutospacing="1" w:after="0" w:line="360" w:lineRule="auto"/>
        <w:ind w:firstLine="709"/>
        <w:jc w:val="both"/>
        <w:rPr>
          <w:rFonts w:ascii="Times New Roman" w:eastAsia="Times New Roman" w:hAnsi="Times New Roman" w:cs="Times New Roman"/>
          <w:iCs/>
          <w:sz w:val="28"/>
          <w:szCs w:val="28"/>
          <w:lang w:eastAsia="ru-RU"/>
        </w:rPr>
      </w:pPr>
      <w:r w:rsidRPr="00F67E4C">
        <w:rPr>
          <w:rFonts w:ascii="Times New Roman" w:eastAsia="Times New Roman" w:hAnsi="Times New Roman" w:cs="Times New Roman"/>
          <w:iCs/>
          <w:sz w:val="28"/>
          <w:szCs w:val="28"/>
          <w:lang w:eastAsia="ru-RU"/>
        </w:rPr>
        <w:t>Анализ — это функция управления, исполь</w:t>
      </w:r>
      <w:r w:rsidRPr="00F67E4C">
        <w:rPr>
          <w:rFonts w:ascii="Times New Roman" w:eastAsia="Times New Roman" w:hAnsi="Times New Roman" w:cs="Times New Roman"/>
          <w:iCs/>
          <w:sz w:val="28"/>
          <w:szCs w:val="28"/>
          <w:lang w:eastAsia="ru-RU"/>
        </w:rPr>
        <w:softHyphen/>
        <w:t>зующая средства и методы изучения обстанов</w:t>
      </w:r>
      <w:r w:rsidRPr="00F67E4C">
        <w:rPr>
          <w:rFonts w:ascii="Times New Roman" w:eastAsia="Times New Roman" w:hAnsi="Times New Roman" w:cs="Times New Roman"/>
          <w:iCs/>
          <w:sz w:val="28"/>
          <w:szCs w:val="28"/>
          <w:lang w:eastAsia="ru-RU"/>
        </w:rPr>
        <w:softHyphen/>
        <w:t>ки, проблем, ситуаций путем выявления и со</w:t>
      </w:r>
      <w:r w:rsidRPr="00F67E4C">
        <w:rPr>
          <w:rFonts w:ascii="Times New Roman" w:eastAsia="Times New Roman" w:hAnsi="Times New Roman" w:cs="Times New Roman"/>
          <w:iCs/>
          <w:sz w:val="28"/>
          <w:szCs w:val="28"/>
          <w:lang w:eastAsia="ru-RU"/>
        </w:rPr>
        <w:softHyphen/>
        <w:t>поставления свойств и характеристик объектов исследования по установленным критериям и показателям для определения состояния этих объектов, их особенностей и тенденций измене</w:t>
      </w:r>
      <w:r w:rsidRPr="00F67E4C">
        <w:rPr>
          <w:rFonts w:ascii="Times New Roman" w:eastAsia="Times New Roman" w:hAnsi="Times New Roman" w:cs="Times New Roman"/>
          <w:iCs/>
          <w:sz w:val="28"/>
          <w:szCs w:val="28"/>
          <w:lang w:eastAsia="ru-RU"/>
        </w:rPr>
        <w:softHyphen/>
        <w:t>ния.</w:t>
      </w:r>
      <w:r>
        <w:rPr>
          <w:rFonts w:ascii="Times New Roman" w:eastAsia="Times New Roman" w:hAnsi="Times New Roman" w:cs="Times New Roman"/>
          <w:sz w:val="28"/>
          <w:szCs w:val="28"/>
          <w:lang w:eastAsia="ru-RU"/>
        </w:rPr>
        <w:t xml:space="preserve"> </w:t>
      </w:r>
      <w:r w:rsidRPr="00F67E4C">
        <w:rPr>
          <w:rFonts w:ascii="Times New Roman" w:eastAsia="Times New Roman" w:hAnsi="Times New Roman" w:cs="Times New Roman"/>
          <w:iCs/>
          <w:sz w:val="28"/>
          <w:szCs w:val="28"/>
          <w:lang w:eastAsia="ru-RU"/>
        </w:rPr>
        <w:t>Анализ, как правило, критичен. Хотя он ис</w:t>
      </w:r>
      <w:r w:rsidRPr="00F67E4C">
        <w:rPr>
          <w:rFonts w:ascii="Times New Roman" w:eastAsia="Times New Roman" w:hAnsi="Times New Roman" w:cs="Times New Roman"/>
          <w:iCs/>
          <w:sz w:val="28"/>
          <w:szCs w:val="28"/>
          <w:lang w:eastAsia="ru-RU"/>
        </w:rPr>
        <w:softHyphen/>
        <w:t>пользуется для выявления позитивных аспектов</w:t>
      </w:r>
      <w:r>
        <w:rPr>
          <w:rFonts w:ascii="Times New Roman" w:eastAsia="Times New Roman" w:hAnsi="Times New Roman" w:cs="Times New Roman"/>
          <w:sz w:val="28"/>
          <w:szCs w:val="28"/>
          <w:lang w:eastAsia="ru-RU"/>
        </w:rPr>
        <w:t xml:space="preserve"> </w:t>
      </w:r>
      <w:r w:rsidRPr="00F67E4C">
        <w:rPr>
          <w:rFonts w:ascii="Times New Roman" w:eastAsia="Times New Roman" w:hAnsi="Times New Roman" w:cs="Times New Roman"/>
          <w:iCs/>
          <w:sz w:val="28"/>
          <w:szCs w:val="28"/>
          <w:lang w:eastAsia="ru-RU"/>
        </w:rPr>
        <w:t>и стимулирования их создания, его главная цель — создание гно</w:t>
      </w:r>
      <w:r w:rsidRPr="00F67E4C">
        <w:rPr>
          <w:rFonts w:ascii="Times New Roman" w:eastAsia="Times New Roman" w:hAnsi="Times New Roman" w:cs="Times New Roman"/>
          <w:iCs/>
          <w:sz w:val="28"/>
          <w:szCs w:val="28"/>
          <w:lang w:eastAsia="ru-RU"/>
        </w:rPr>
        <w:softHyphen/>
        <w:t>сеологических предпосылок для развития, а это требует сосредо</w:t>
      </w:r>
      <w:r w:rsidRPr="00F67E4C">
        <w:rPr>
          <w:rFonts w:ascii="Times New Roman" w:eastAsia="Times New Roman" w:hAnsi="Times New Roman" w:cs="Times New Roman"/>
          <w:iCs/>
          <w:sz w:val="28"/>
          <w:szCs w:val="28"/>
          <w:lang w:eastAsia="ru-RU"/>
        </w:rPr>
        <w:softHyphen/>
        <w:t>точения на угрозах внешней среды, недостатках и слабых сторо</w:t>
      </w:r>
      <w:r w:rsidRPr="00F67E4C">
        <w:rPr>
          <w:rFonts w:ascii="Times New Roman" w:eastAsia="Times New Roman" w:hAnsi="Times New Roman" w:cs="Times New Roman"/>
          <w:iCs/>
          <w:sz w:val="28"/>
          <w:szCs w:val="28"/>
          <w:lang w:eastAsia="ru-RU"/>
        </w:rPr>
        <w:softHyphen/>
        <w:t>нах управляемой системы, процессов управления, личностей ру</w:t>
      </w:r>
      <w:r w:rsidRPr="00F67E4C">
        <w:rPr>
          <w:rFonts w:ascii="Times New Roman" w:eastAsia="Times New Roman" w:hAnsi="Times New Roman" w:cs="Times New Roman"/>
          <w:iCs/>
          <w:sz w:val="28"/>
          <w:szCs w:val="28"/>
          <w:lang w:eastAsia="ru-RU"/>
        </w:rPr>
        <w:softHyphen/>
        <w:t>ководителей и др.</w:t>
      </w:r>
    </w:p>
    <w:p w:rsidR="00C10056" w:rsidRDefault="00C10056" w:rsidP="00F67E4C">
      <w:pPr>
        <w:spacing w:before="100" w:beforeAutospacing="1" w:after="0"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9)Стимулирование.</w:t>
      </w:r>
      <w:r w:rsidRPr="00C10056">
        <w:rPr>
          <w:b/>
          <w:bCs/>
        </w:rPr>
        <w:t xml:space="preserve"> </w:t>
      </w:r>
      <w:r w:rsidRPr="00C10056">
        <w:rPr>
          <w:rFonts w:ascii="Times New Roman" w:eastAsia="Times New Roman" w:hAnsi="Times New Roman" w:cs="Times New Roman"/>
          <w:bCs/>
          <w:iCs/>
          <w:sz w:val="28"/>
          <w:szCs w:val="28"/>
          <w:lang w:eastAsia="ru-RU"/>
        </w:rPr>
        <w:t>Стимулирование —</w:t>
      </w:r>
      <w:r w:rsidRPr="00C10056">
        <w:rPr>
          <w:rFonts w:ascii="Times New Roman" w:eastAsia="Times New Roman" w:hAnsi="Times New Roman" w:cs="Times New Roman"/>
          <w:iCs/>
          <w:sz w:val="28"/>
          <w:szCs w:val="28"/>
          <w:lang w:eastAsia="ru-RU"/>
        </w:rPr>
        <w:t xml:space="preserve"> основная функция менеджмента, связанная с процессом активизации деятельности людей и коллективов путем использования стимулов, рычагов, методов как способов формирования интересов и мотивов деятельности. Отсюда следует, что функция стимулирования </w:t>
      </w:r>
      <w:r w:rsidRPr="00C10056">
        <w:rPr>
          <w:rFonts w:ascii="Times New Roman" w:eastAsia="Times New Roman" w:hAnsi="Times New Roman" w:cs="Times New Roman"/>
          <w:iCs/>
          <w:sz w:val="28"/>
          <w:szCs w:val="28"/>
          <w:lang w:eastAsia="ru-RU"/>
        </w:rPr>
        <w:lastRenderedPageBreak/>
        <w:t>основывается на процессах мотивации, преобразуя их в стимулы, воздействующие на поведение и деятельность преимущественно коллективов и организаций. Так, по отношению к организации стимулами, активизирующими ее деятельность, могут стать льготные кредиты, снижение пошлин и акцизов, налоговые льгот</w:t>
      </w:r>
      <w:r w:rsidR="00C923B0">
        <w:rPr>
          <w:rFonts w:ascii="Times New Roman" w:eastAsia="Times New Roman" w:hAnsi="Times New Roman" w:cs="Times New Roman"/>
          <w:iCs/>
          <w:sz w:val="28"/>
          <w:szCs w:val="28"/>
          <w:lang w:eastAsia="ru-RU"/>
        </w:rPr>
        <w:t>ы, повышение штрафных санкций.</w:t>
      </w:r>
      <w:r w:rsidR="00C923B0">
        <w:rPr>
          <w:rFonts w:ascii="Times New Roman" w:eastAsia="Times New Roman" w:hAnsi="Times New Roman" w:cs="Times New Roman"/>
          <w:iCs/>
          <w:sz w:val="28"/>
          <w:szCs w:val="28"/>
          <w:lang w:eastAsia="ru-RU"/>
        </w:rPr>
        <w:br/>
      </w:r>
      <w:r w:rsidRPr="00C10056">
        <w:rPr>
          <w:rFonts w:ascii="Times New Roman" w:eastAsia="Times New Roman" w:hAnsi="Times New Roman" w:cs="Times New Roman"/>
          <w:iCs/>
          <w:sz w:val="28"/>
          <w:szCs w:val="28"/>
          <w:lang w:eastAsia="ru-RU"/>
        </w:rPr>
        <w:t xml:space="preserve">Наиболее действенными по отношению к работникам являются формы материального и морального стимулирования. </w:t>
      </w:r>
    </w:p>
    <w:p w:rsidR="00186939" w:rsidRPr="00186939" w:rsidRDefault="00186939" w:rsidP="00186939">
      <w:pPr>
        <w:keepNext/>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86939">
        <w:rPr>
          <w:rFonts w:ascii="Times New Roman" w:eastAsia="Times New Roman" w:hAnsi="Times New Roman" w:cs="Times New Roman"/>
          <w:sz w:val="28"/>
          <w:szCs w:val="28"/>
          <w:lang w:eastAsia="ru-RU"/>
        </w:rPr>
        <w:t>Управленческие решения в администрации требуют различного подхода к организации процессов их разработки, методам принятия и реализации, различаются по своей направленности и срокам, масштабам воздействия и т.д. Управленческие решения бывают:</w:t>
      </w:r>
    </w:p>
    <w:p w:rsidR="00186939" w:rsidRPr="00186939" w:rsidRDefault="00186939" w:rsidP="00186939">
      <w:pPr>
        <w:keepNext/>
        <w:widowControl w:val="0"/>
        <w:numPr>
          <w:ilvl w:val="0"/>
          <w:numId w:val="45"/>
        </w:num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186939">
        <w:rPr>
          <w:rFonts w:ascii="Times New Roman" w:eastAsia="Times New Roman" w:hAnsi="Times New Roman" w:cs="Times New Roman"/>
          <w:sz w:val="28"/>
          <w:szCs w:val="28"/>
          <w:lang w:eastAsia="ru-RU"/>
        </w:rPr>
        <w:t>По функциональной направленности: прогнозирующие, планирующие, организационные, координирующие, активизирующие, контролирующие, информационные;</w:t>
      </w:r>
      <w:proofErr w:type="gramEnd"/>
    </w:p>
    <w:p w:rsidR="00186939" w:rsidRPr="00186939" w:rsidRDefault="00186939" w:rsidP="00186939">
      <w:pPr>
        <w:keepNext/>
        <w:widowControl w:val="0"/>
        <w:numPr>
          <w:ilvl w:val="0"/>
          <w:numId w:val="45"/>
        </w:num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186939">
        <w:rPr>
          <w:rFonts w:ascii="Times New Roman" w:eastAsia="Times New Roman" w:hAnsi="Times New Roman" w:cs="Times New Roman"/>
          <w:sz w:val="28"/>
          <w:szCs w:val="28"/>
          <w:lang w:eastAsia="ru-RU"/>
        </w:rPr>
        <w:t>По организации принятия: индивидуальные, групповые, коллегиальные, корпоративные;</w:t>
      </w:r>
    </w:p>
    <w:p w:rsidR="00186939" w:rsidRPr="00186939" w:rsidRDefault="00186939" w:rsidP="00186939">
      <w:pPr>
        <w:keepNext/>
        <w:widowControl w:val="0"/>
        <w:numPr>
          <w:ilvl w:val="0"/>
          <w:numId w:val="45"/>
        </w:num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186939">
        <w:rPr>
          <w:rFonts w:ascii="Times New Roman" w:eastAsia="Times New Roman" w:hAnsi="Times New Roman" w:cs="Times New Roman"/>
          <w:sz w:val="28"/>
          <w:szCs w:val="28"/>
          <w:lang w:eastAsia="ru-RU"/>
        </w:rPr>
        <w:t>По степени структурированности: высокоструктурированные (запрограммированные), слабоструктурированные (незапрограммированные);</w:t>
      </w:r>
    </w:p>
    <w:p w:rsidR="00186939" w:rsidRPr="00186939" w:rsidRDefault="00186939" w:rsidP="00186939">
      <w:pPr>
        <w:keepNext/>
        <w:widowControl w:val="0"/>
        <w:numPr>
          <w:ilvl w:val="0"/>
          <w:numId w:val="45"/>
        </w:num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186939">
        <w:rPr>
          <w:rFonts w:ascii="Times New Roman" w:eastAsia="Times New Roman" w:hAnsi="Times New Roman" w:cs="Times New Roman"/>
          <w:sz w:val="28"/>
          <w:szCs w:val="28"/>
          <w:lang w:eastAsia="ru-RU"/>
        </w:rPr>
        <w:t>По степени действия: стратегические (долгосрочные), тактические (среднесрочные), оперативные (краткосрочные);</w:t>
      </w:r>
    </w:p>
    <w:p w:rsidR="00186939" w:rsidRPr="00186939" w:rsidRDefault="00186939" w:rsidP="00186939">
      <w:pPr>
        <w:keepNext/>
        <w:widowControl w:val="0"/>
        <w:numPr>
          <w:ilvl w:val="0"/>
          <w:numId w:val="45"/>
        </w:num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186939">
        <w:rPr>
          <w:rFonts w:ascii="Times New Roman" w:eastAsia="Times New Roman" w:hAnsi="Times New Roman" w:cs="Times New Roman"/>
          <w:sz w:val="28"/>
          <w:szCs w:val="28"/>
          <w:lang w:eastAsia="ru-RU"/>
        </w:rPr>
        <w:t xml:space="preserve">По содержанию: </w:t>
      </w:r>
      <w:proofErr w:type="gramStart"/>
      <w:r w:rsidRPr="00186939">
        <w:rPr>
          <w:rFonts w:ascii="Times New Roman" w:eastAsia="Times New Roman" w:hAnsi="Times New Roman" w:cs="Times New Roman"/>
          <w:sz w:val="28"/>
          <w:szCs w:val="28"/>
          <w:lang w:eastAsia="ru-RU"/>
        </w:rPr>
        <w:t>экономические</w:t>
      </w:r>
      <w:proofErr w:type="gramEnd"/>
      <w:r w:rsidRPr="00186939">
        <w:rPr>
          <w:rFonts w:ascii="Times New Roman" w:eastAsia="Times New Roman" w:hAnsi="Times New Roman" w:cs="Times New Roman"/>
          <w:sz w:val="28"/>
          <w:szCs w:val="28"/>
          <w:lang w:eastAsia="ru-RU"/>
        </w:rPr>
        <w:t>, организационные, социальные, технические;</w:t>
      </w:r>
    </w:p>
    <w:p w:rsidR="00186939" w:rsidRPr="00186939" w:rsidRDefault="00186939" w:rsidP="00186939">
      <w:pPr>
        <w:keepNext/>
        <w:widowControl w:val="0"/>
        <w:numPr>
          <w:ilvl w:val="0"/>
          <w:numId w:val="45"/>
        </w:num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186939">
        <w:rPr>
          <w:rFonts w:ascii="Times New Roman" w:eastAsia="Times New Roman" w:hAnsi="Times New Roman" w:cs="Times New Roman"/>
          <w:sz w:val="28"/>
          <w:szCs w:val="28"/>
          <w:lang w:eastAsia="ru-RU"/>
        </w:rPr>
        <w:t xml:space="preserve">По количеству целей: </w:t>
      </w:r>
      <w:proofErr w:type="gramStart"/>
      <w:r w:rsidRPr="00186939">
        <w:rPr>
          <w:rFonts w:ascii="Times New Roman" w:eastAsia="Times New Roman" w:hAnsi="Times New Roman" w:cs="Times New Roman"/>
          <w:sz w:val="28"/>
          <w:szCs w:val="28"/>
          <w:lang w:eastAsia="ru-RU"/>
        </w:rPr>
        <w:t>одноцелевые</w:t>
      </w:r>
      <w:proofErr w:type="gramEnd"/>
      <w:r w:rsidRPr="00186939">
        <w:rPr>
          <w:rFonts w:ascii="Times New Roman" w:eastAsia="Times New Roman" w:hAnsi="Times New Roman" w:cs="Times New Roman"/>
          <w:sz w:val="28"/>
          <w:szCs w:val="28"/>
          <w:lang w:eastAsia="ru-RU"/>
        </w:rPr>
        <w:t>, многоцелевые;</w:t>
      </w:r>
    </w:p>
    <w:p w:rsidR="00186939" w:rsidRPr="00186939" w:rsidRDefault="00186939" w:rsidP="00186939">
      <w:pPr>
        <w:keepNext/>
        <w:widowControl w:val="0"/>
        <w:numPr>
          <w:ilvl w:val="0"/>
          <w:numId w:val="45"/>
        </w:num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186939">
        <w:rPr>
          <w:rFonts w:ascii="Times New Roman" w:eastAsia="Times New Roman" w:hAnsi="Times New Roman" w:cs="Times New Roman"/>
          <w:sz w:val="28"/>
          <w:szCs w:val="28"/>
          <w:lang w:eastAsia="ru-RU"/>
        </w:rPr>
        <w:t>По масштабу: для организации в целом, для структурного подразделения, для функциональной службы, для отдельных работников;</w:t>
      </w:r>
    </w:p>
    <w:p w:rsidR="00186939" w:rsidRPr="00186939" w:rsidRDefault="00186939" w:rsidP="00186939">
      <w:pPr>
        <w:keepNext/>
        <w:widowControl w:val="0"/>
        <w:numPr>
          <w:ilvl w:val="0"/>
          <w:numId w:val="45"/>
        </w:num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186939">
        <w:rPr>
          <w:rFonts w:ascii="Times New Roman" w:eastAsia="Times New Roman" w:hAnsi="Times New Roman" w:cs="Times New Roman"/>
          <w:sz w:val="28"/>
          <w:szCs w:val="28"/>
          <w:lang w:eastAsia="ru-RU"/>
        </w:rPr>
        <w:t>По направленности воздействия: внутренние, внешние.</w:t>
      </w:r>
    </w:p>
    <w:p w:rsidR="003E33DF" w:rsidRPr="00D2433A" w:rsidRDefault="003E33DF" w:rsidP="002A2CF8">
      <w:pPr>
        <w:spacing w:after="0" w:line="360" w:lineRule="auto"/>
        <w:jc w:val="both"/>
        <w:rPr>
          <w:rFonts w:ascii="Times New Roman" w:hAnsi="Times New Roman" w:cs="Times New Roman"/>
          <w:sz w:val="28"/>
          <w:szCs w:val="28"/>
        </w:rPr>
      </w:pPr>
    </w:p>
    <w:p w:rsidR="004E6A20" w:rsidRPr="004E6A20" w:rsidRDefault="004E6A20" w:rsidP="004E6A20">
      <w:pPr>
        <w:spacing w:after="0" w:line="360" w:lineRule="auto"/>
        <w:ind w:firstLine="709"/>
        <w:jc w:val="both"/>
        <w:rPr>
          <w:rFonts w:ascii="Times New Roman" w:hAnsi="Times New Roman" w:cs="Times New Roman"/>
          <w:sz w:val="28"/>
          <w:szCs w:val="28"/>
        </w:rPr>
      </w:pPr>
    </w:p>
    <w:p w:rsidR="004E6A20" w:rsidRPr="00B64BEE" w:rsidRDefault="004E6A20" w:rsidP="004775D3">
      <w:pPr>
        <w:spacing w:after="0" w:line="360" w:lineRule="auto"/>
        <w:ind w:firstLine="709"/>
        <w:jc w:val="both"/>
        <w:rPr>
          <w:rFonts w:ascii="Times New Roman" w:hAnsi="Times New Roman" w:cs="Times New Roman"/>
          <w:sz w:val="28"/>
          <w:szCs w:val="28"/>
        </w:rPr>
      </w:pPr>
    </w:p>
    <w:p w:rsidR="00840685" w:rsidRPr="00721F00" w:rsidRDefault="00721F00" w:rsidP="0084068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w:t>
      </w:r>
      <w:r w:rsidRPr="00721F00">
        <w:rPr>
          <w:rFonts w:ascii="Times New Roman" w:hAnsi="Times New Roman" w:cs="Times New Roman"/>
          <w:sz w:val="28"/>
          <w:szCs w:val="28"/>
        </w:rPr>
        <w:t>3. Программа социально-экономического развития Гауфского  сельского поселения на среднесрочную перспективу</w:t>
      </w:r>
      <w:r w:rsidR="00185138">
        <w:rPr>
          <w:rFonts w:ascii="Times New Roman" w:hAnsi="Times New Roman" w:cs="Times New Roman"/>
          <w:sz w:val="28"/>
          <w:szCs w:val="28"/>
        </w:rPr>
        <w:t xml:space="preserve"> (2011-2015 годы)</w:t>
      </w:r>
    </w:p>
    <w:p w:rsid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p>
    <w:p w:rsidR="00721F00" w:rsidRPr="00721F00" w:rsidRDefault="00721F00" w:rsidP="003B1DED">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21F00">
        <w:rPr>
          <w:rFonts w:ascii="Times New Roman" w:eastAsia="Times New Roman" w:hAnsi="Times New Roman" w:cs="Times New Roman"/>
          <w:sz w:val="28"/>
          <w:szCs w:val="28"/>
          <w:lang w:eastAsia="ru-RU"/>
        </w:rPr>
        <w:t>.</w:t>
      </w:r>
      <w:r w:rsidR="00955536">
        <w:rPr>
          <w:rFonts w:ascii="Times New Roman" w:eastAsia="Times New Roman" w:hAnsi="Times New Roman" w:cs="Times New Roman"/>
          <w:sz w:val="28"/>
          <w:szCs w:val="28"/>
          <w:lang w:eastAsia="ru-RU"/>
        </w:rPr>
        <w:t>3.</w:t>
      </w:r>
      <w:r w:rsidRPr="00721F00">
        <w:rPr>
          <w:rFonts w:ascii="Times New Roman" w:eastAsia="Times New Roman" w:hAnsi="Times New Roman" w:cs="Times New Roman"/>
          <w:sz w:val="28"/>
          <w:szCs w:val="28"/>
          <w:lang w:eastAsia="ru-RU"/>
        </w:rPr>
        <w:t>1 Развитие агропромышленного комплекса</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xml:space="preserve">    Целью политики администрации Гауфского поселения в агропромышленном комплексе является содействие модернизации и развитию сельскохозяйственного производства, обеспечение продовольственной безопасности поселения, повышение уровня жизни населения в сельской местности, развитие пищевой и перерабатывающей промышленности.</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xml:space="preserve">Приоритетными задачами развития агропромышленного комплекса поселения в 2011 – 2015 годах являются: </w:t>
      </w:r>
    </w:p>
    <w:p w:rsidR="00721F00" w:rsidRPr="00721F00" w:rsidRDefault="00721F00" w:rsidP="00721F00">
      <w:pPr>
        <w:spacing w:after="0" w:line="360" w:lineRule="auto"/>
        <w:ind w:firstLine="709"/>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1)   реализация мероприятий в рамках приоритетного национального проекта "Развитие агропромышленного комплекса";</w:t>
      </w:r>
    </w:p>
    <w:p w:rsidR="00721F00" w:rsidRPr="00721F00" w:rsidRDefault="00721F00" w:rsidP="00721F00">
      <w:pPr>
        <w:spacing w:after="0" w:line="360" w:lineRule="auto"/>
        <w:ind w:firstLine="709"/>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2)   расширение мер поддержки малых форм хозяйствования в сельской местности;</w:t>
      </w:r>
    </w:p>
    <w:p w:rsidR="00721F00" w:rsidRPr="00721F00" w:rsidRDefault="00721F00" w:rsidP="00721F00">
      <w:pPr>
        <w:spacing w:after="0" w:line="360" w:lineRule="auto"/>
        <w:ind w:firstLine="709"/>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xml:space="preserve">3)   повышение доступности кредитных ресурсов для сельхозпроизводителей; </w:t>
      </w:r>
    </w:p>
    <w:p w:rsidR="00721F00" w:rsidRPr="00721F00" w:rsidRDefault="00721F00" w:rsidP="00721F00">
      <w:pPr>
        <w:spacing w:after="0" w:line="360" w:lineRule="auto"/>
        <w:ind w:firstLine="709"/>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4)   развитие системы жилищного и земельно-ипотечного кредитования</w:t>
      </w:r>
    </w:p>
    <w:p w:rsidR="00721F00" w:rsidRPr="00721F00" w:rsidRDefault="00721F00" w:rsidP="00721F00">
      <w:pPr>
        <w:spacing w:after="0" w:line="360" w:lineRule="auto"/>
        <w:ind w:firstLine="709"/>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xml:space="preserve">5)  укрепление интеграционного взаимодействия </w:t>
      </w:r>
      <w:proofErr w:type="gramStart"/>
      <w:r w:rsidRPr="00721F00">
        <w:rPr>
          <w:rFonts w:ascii="Times New Roman" w:eastAsia="Times New Roman" w:hAnsi="Times New Roman" w:cs="Times New Roman"/>
          <w:sz w:val="28"/>
          <w:szCs w:val="28"/>
          <w:lang w:eastAsia="ru-RU"/>
        </w:rPr>
        <w:t>между</w:t>
      </w:r>
      <w:proofErr w:type="gramEnd"/>
      <w:r w:rsidRPr="00721F00">
        <w:rPr>
          <w:rFonts w:ascii="Times New Roman" w:eastAsia="Times New Roman" w:hAnsi="Times New Roman" w:cs="Times New Roman"/>
          <w:sz w:val="28"/>
          <w:szCs w:val="28"/>
          <w:lang w:eastAsia="ru-RU"/>
        </w:rPr>
        <w:t xml:space="preserve"> </w:t>
      </w:r>
      <w:proofErr w:type="gramStart"/>
      <w:r w:rsidRPr="00721F00">
        <w:rPr>
          <w:rFonts w:ascii="Times New Roman" w:eastAsia="Times New Roman" w:hAnsi="Times New Roman" w:cs="Times New Roman"/>
          <w:sz w:val="28"/>
          <w:szCs w:val="28"/>
          <w:lang w:eastAsia="ru-RU"/>
        </w:rPr>
        <w:t>сельхоз</w:t>
      </w:r>
      <w:proofErr w:type="gramEnd"/>
      <w:r w:rsidRPr="00721F00">
        <w:rPr>
          <w:rFonts w:ascii="Times New Roman" w:eastAsia="Times New Roman" w:hAnsi="Times New Roman" w:cs="Times New Roman"/>
          <w:sz w:val="28"/>
          <w:szCs w:val="28"/>
          <w:lang w:eastAsia="ru-RU"/>
        </w:rPr>
        <w:t xml:space="preserve"> товаропроизводителями и организациями переработки сельскохозяйственной продукции.</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В рамках реализации на территории Гауфского поселения приоритетного национального проекта "Развитие агропромышленного комплекса" будут созданы условия для  расширения системы поддержки личных подсобных и крестьянских (фермерских) хозяйств. В 2011 – 2015 годах предполагается осуществить следующие мероприятия:</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создание личных подсобных хозяйств;</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организация помощи населению в производстве и сбыте продукции;</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создание предприятий по приему и первичной переработке с/х продукции.</w:t>
      </w:r>
    </w:p>
    <w:p w:rsidR="00721F00" w:rsidRPr="00721F00" w:rsidRDefault="00721F00" w:rsidP="003B1DED">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lastRenderedPageBreak/>
        <w:t>В результате проведенных мероприятий к 2015 году количество ЛПХ увеличиться до 350; производство сельскохозяйственной продукции увеличится на 10 %.</w:t>
      </w:r>
    </w:p>
    <w:p w:rsidR="00721F00" w:rsidRPr="00721F00" w:rsidRDefault="00721F00" w:rsidP="003B1DED">
      <w:pPr>
        <w:spacing w:after="0" w:line="360" w:lineRule="auto"/>
        <w:jc w:val="both"/>
        <w:rPr>
          <w:rFonts w:ascii="Times New Roman" w:eastAsia="Times New Roman" w:hAnsi="Times New Roman" w:cs="Times New Roman"/>
          <w:sz w:val="28"/>
          <w:szCs w:val="28"/>
          <w:lang w:eastAsia="ru-RU"/>
        </w:rPr>
        <w:sectPr w:rsidR="00721F00" w:rsidRPr="00721F00" w:rsidSect="00E022E9">
          <w:footerReference w:type="first" r:id="rId9"/>
          <w:pgSz w:w="11907" w:h="16840" w:code="9"/>
          <w:pgMar w:top="1134" w:right="851" w:bottom="1134" w:left="1134" w:header="709" w:footer="737" w:gutter="0"/>
          <w:pgNumType w:start="4"/>
          <w:cols w:space="510"/>
          <w:titlePg/>
          <w:docGrid w:linePitch="360"/>
        </w:sectPr>
      </w:pPr>
    </w:p>
    <w:p w:rsidR="00721F00" w:rsidRPr="00721F00" w:rsidRDefault="00955536" w:rsidP="003B1DED">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2.3.2</w:t>
      </w:r>
      <w:r w:rsidR="00721F00" w:rsidRPr="00721F00">
        <w:rPr>
          <w:rFonts w:ascii="Times New Roman" w:eastAsia="Times New Roman" w:hAnsi="Times New Roman" w:cs="Times New Roman"/>
          <w:sz w:val="28"/>
          <w:szCs w:val="28"/>
          <w:lang w:eastAsia="ru-RU"/>
        </w:rPr>
        <w:t xml:space="preserve"> Развитие промышленного потенциала</w:t>
      </w:r>
    </w:p>
    <w:p w:rsidR="00721F00" w:rsidRPr="00721F00" w:rsidRDefault="00721F00" w:rsidP="003B1DED">
      <w:pPr>
        <w:spacing w:after="0" w:line="360" w:lineRule="auto"/>
        <w:ind w:firstLine="709"/>
        <w:jc w:val="both"/>
        <w:rPr>
          <w:rFonts w:ascii="Times New Roman" w:eastAsia="Times New Roman" w:hAnsi="Times New Roman" w:cs="Times New Roman"/>
          <w:sz w:val="28"/>
          <w:szCs w:val="28"/>
          <w:lang w:eastAsia="ru-RU"/>
        </w:rPr>
        <w:sectPr w:rsidR="00721F00" w:rsidRPr="00721F00" w:rsidSect="00AE2D2D">
          <w:type w:val="continuous"/>
          <w:pgSz w:w="11907" w:h="16840" w:code="9"/>
          <w:pgMar w:top="1134" w:right="851" w:bottom="1134" w:left="1134" w:header="709" w:footer="737" w:gutter="0"/>
          <w:cols w:space="510"/>
          <w:titlePg/>
          <w:docGrid w:linePitch="360"/>
        </w:sectPr>
      </w:pPr>
    </w:p>
    <w:p w:rsidR="00721F00" w:rsidRPr="00721F00" w:rsidRDefault="00721F00" w:rsidP="003B1DED">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lastRenderedPageBreak/>
        <w:t>Целью промышленной политики является создание условий для развития промышленного потенциала Гауфского поселения за счет создания новых производств, модернизации имеющихся производственных мощностей и освоения выпуска конкурентоспособной промышленной продукции.</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Основными задачами, направленными на достижение указанной цели, являются:</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1)   содействие развитию предприятий пищевой промышленности;</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2)   вовлечение в хозяйственный оборот природных ресурсов;</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3)   увеличение производства продуктов переработки.</w:t>
      </w:r>
    </w:p>
    <w:p w:rsidR="00721F00" w:rsidRPr="00721F00" w:rsidRDefault="00721F00" w:rsidP="00721F00">
      <w:pPr>
        <w:spacing w:after="0" w:line="360" w:lineRule="auto"/>
        <w:ind w:firstLine="709"/>
        <w:jc w:val="both"/>
        <w:rPr>
          <w:rFonts w:ascii="Times New Roman" w:eastAsia="Times New Roman" w:hAnsi="Times New Roman" w:cs="Times New Roman"/>
          <w:color w:val="000000"/>
          <w:sz w:val="28"/>
          <w:szCs w:val="28"/>
          <w:lang w:eastAsia="ar-SA"/>
        </w:rPr>
      </w:pPr>
      <w:r w:rsidRPr="00721F00">
        <w:rPr>
          <w:rFonts w:ascii="Times New Roman" w:eastAsia="Times New Roman" w:hAnsi="Times New Roman" w:cs="Times New Roman"/>
          <w:color w:val="000000"/>
          <w:sz w:val="28"/>
          <w:szCs w:val="28"/>
          <w:lang w:eastAsia="ar-SA"/>
        </w:rPr>
        <w:t>В результате реализации предусмотренных мероприятий объем производства промышленной продукции в поселении в 2015 году возрастет в 1,5 раза к уровню 2009 года.</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p>
    <w:p w:rsidR="003B1DED" w:rsidRDefault="003B1DED" w:rsidP="00D307DB">
      <w:pPr>
        <w:spacing w:after="0" w:line="360" w:lineRule="auto"/>
        <w:ind w:firstLine="709"/>
        <w:jc w:val="center"/>
        <w:rPr>
          <w:rFonts w:ascii="Times New Roman" w:eastAsia="Times New Roman" w:hAnsi="Times New Roman" w:cs="Times New Roman"/>
          <w:sz w:val="28"/>
          <w:szCs w:val="28"/>
          <w:lang w:eastAsia="ru-RU"/>
        </w:rPr>
      </w:pPr>
    </w:p>
    <w:p w:rsidR="00721F00" w:rsidRPr="00721F00" w:rsidRDefault="00D307DB" w:rsidP="00D307DB">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21F00" w:rsidRPr="00721F0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00721F00" w:rsidRPr="00721F00">
        <w:rPr>
          <w:rFonts w:ascii="Times New Roman" w:eastAsia="Times New Roman" w:hAnsi="Times New Roman" w:cs="Times New Roman"/>
          <w:sz w:val="28"/>
          <w:szCs w:val="28"/>
          <w:lang w:eastAsia="ru-RU"/>
        </w:rPr>
        <w:t xml:space="preserve"> Поддержка и развитие малого предпринимательства, торговли и сферы услуг</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p>
    <w:p w:rsidR="00721F00" w:rsidRPr="00721F00" w:rsidRDefault="00721F00" w:rsidP="00721F00">
      <w:pPr>
        <w:spacing w:after="0" w:line="360" w:lineRule="auto"/>
        <w:ind w:firstLine="709"/>
        <w:jc w:val="both"/>
        <w:rPr>
          <w:rFonts w:ascii="Times New Roman" w:eastAsia="Times New Roman" w:hAnsi="Times New Roman" w:cs="Times New Roman"/>
          <w:color w:val="000000"/>
          <w:sz w:val="28"/>
          <w:szCs w:val="28"/>
          <w:lang w:eastAsia="ru-RU"/>
        </w:rPr>
      </w:pPr>
      <w:r w:rsidRPr="00721F00">
        <w:rPr>
          <w:rFonts w:ascii="Times New Roman" w:eastAsia="Times New Roman" w:hAnsi="Times New Roman" w:cs="Times New Roman"/>
          <w:sz w:val="28"/>
          <w:szCs w:val="28"/>
          <w:lang w:eastAsia="ru-RU"/>
        </w:rPr>
        <w:t xml:space="preserve">Малый бизнес в настоящее время является неотъемлемым  и очень важным компонентом современной рыночной экономики. Он в значительной мере обеспечивает  занятость населения, содействует смягчению социальной напряженности. </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Целью политики в сфере стимулирования малого бизнеса в 2011 – 2015 годах является создание благоприятных условий для развития малого предпринимательства, увеличения на его основе налоговых доходов бюджета поселения, повышение занятости поселения, увеличение объемов банковского кредитования малого бизнеса.</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proofErr w:type="gramStart"/>
      <w:r w:rsidRPr="00721F00">
        <w:rPr>
          <w:rFonts w:ascii="Times New Roman" w:eastAsia="Times New Roman" w:hAnsi="Times New Roman" w:cs="Times New Roman"/>
          <w:sz w:val="28"/>
          <w:szCs w:val="28"/>
          <w:lang w:eastAsia="ru-RU"/>
        </w:rPr>
        <w:lastRenderedPageBreak/>
        <w:t>Задачами развития малого предпринимательства поселения являются (в соответствии с долгосрочной целевой программой «Развитие малого и среднего предпринимательства на 2010-2014 гг.», утв. Постановлением администрации Азовского немецкого национального муниципального района Омской области № 910 от 15.09.2009 г., изм.</w:t>
      </w:r>
      <w:proofErr w:type="gramEnd"/>
      <w:r w:rsidRPr="00721F00">
        <w:rPr>
          <w:rFonts w:ascii="Times New Roman" w:eastAsia="Times New Roman" w:hAnsi="Times New Roman" w:cs="Times New Roman"/>
          <w:sz w:val="28"/>
          <w:szCs w:val="28"/>
          <w:lang w:eastAsia="ru-RU"/>
        </w:rPr>
        <w:t xml:space="preserve"> </w:t>
      </w:r>
      <w:proofErr w:type="gramStart"/>
      <w:r w:rsidRPr="00721F00">
        <w:rPr>
          <w:rFonts w:ascii="Times New Roman" w:eastAsia="Times New Roman" w:hAnsi="Times New Roman" w:cs="Times New Roman"/>
          <w:sz w:val="28"/>
          <w:szCs w:val="28"/>
          <w:lang w:eastAsia="ru-RU"/>
        </w:rPr>
        <w:t>В Постановлении Администрации Азовского немецкого национального муниципального района Омской области № 840 от 30.08.2010 г.):</w:t>
      </w:r>
      <w:proofErr w:type="gramEnd"/>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1) формирование базы данных об имеющихся в поселении материальных ресурсах, необходимых для осуществления предпринимательской деятельности;</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2) информирование населения о порядке предоставления государственной поддержки в соответствии с действующим законодательством в Омской области;</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3) осуществление размещения муниципальных заказов у СМП в размере не менее</w:t>
      </w:r>
      <w:proofErr w:type="gramStart"/>
      <w:r w:rsidRPr="00721F00">
        <w:rPr>
          <w:rFonts w:ascii="Times New Roman" w:eastAsia="Times New Roman" w:hAnsi="Times New Roman" w:cs="Times New Roman"/>
          <w:sz w:val="28"/>
          <w:szCs w:val="28"/>
          <w:lang w:eastAsia="ru-RU"/>
        </w:rPr>
        <w:t>,</w:t>
      </w:r>
      <w:proofErr w:type="gramEnd"/>
      <w:r w:rsidRPr="00721F00">
        <w:rPr>
          <w:rFonts w:ascii="Times New Roman" w:eastAsia="Times New Roman" w:hAnsi="Times New Roman" w:cs="Times New Roman"/>
          <w:sz w:val="28"/>
          <w:szCs w:val="28"/>
          <w:lang w:eastAsia="ru-RU"/>
        </w:rPr>
        <w:t xml:space="preserve"> чем 10 и не более чем 20 процентов общего объема поставок товаров, выполнения работ, оказания услуг по перечню, установленному Правительством Российской Федерации, путем проведения торгов, участниками которых являются такие субъекты (ст. 15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4) содействие развитию сети бытового обслуживания, предприятий торговли в малых селах, торговых организациях социальной направленности (магазинов, столовых) с обеспечением ассортимента товаров первой необходимости и низким ценам, в связи с чем, предусмотреть возможность применения понижающих коэффициентов при исчислении единого налога на вмененный доход СМП;</w:t>
      </w:r>
    </w:p>
    <w:p w:rsidR="00721F00" w:rsidRPr="00721F00" w:rsidRDefault="00721F00" w:rsidP="00721F00">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xml:space="preserve">       5)  проведение семинаров, совещаний, "круглых столов" по проблемам развития малого бизнеса в поселении.</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В сфере развития торговли планируется оказывать содействие развитию торговых организаций социальной направленности (магазинов, столовых) с обеспечением ассортимента товаров первой необходимости и низких цен, расширению ассортимента оказываемых населению услуг, осуществлять стимулирование развития сети бытового обслуживания в сельской местности.</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lastRenderedPageBreak/>
        <w:t>В результате к 2015 году предполагается увеличение количества малых предприятий не менее чем на  5 % к уровню 2009 года; увеличение в 2015 году оборота розничной торговли не менее чем на 30 % к уровню 2009 года, рост объема оказываемых населению платных услуг в 2015 году не менее чем на  20 % к уровню 2009 года, прирост численности занятых в сфере малого предпринимательства – не менее 30 %.</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p>
    <w:p w:rsidR="00721F00" w:rsidRPr="00721F00" w:rsidRDefault="00185138" w:rsidP="00185138">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w:t>
      </w:r>
      <w:r w:rsidR="00721F00" w:rsidRPr="00721F00">
        <w:rPr>
          <w:rFonts w:ascii="Times New Roman" w:eastAsia="Times New Roman" w:hAnsi="Times New Roman" w:cs="Times New Roman"/>
          <w:sz w:val="28"/>
          <w:szCs w:val="28"/>
          <w:lang w:eastAsia="ru-RU"/>
        </w:rPr>
        <w:t xml:space="preserve"> Финансово-бюджетная полит</w:t>
      </w:r>
      <w:r>
        <w:rPr>
          <w:rFonts w:ascii="Times New Roman" w:eastAsia="Times New Roman" w:hAnsi="Times New Roman" w:cs="Times New Roman"/>
          <w:sz w:val="28"/>
          <w:szCs w:val="28"/>
          <w:lang w:eastAsia="ru-RU"/>
        </w:rPr>
        <w:t>ика и управление собственностью</w:t>
      </w:r>
    </w:p>
    <w:p w:rsidR="00721F00" w:rsidRPr="00721F00" w:rsidRDefault="00721F00" w:rsidP="003B1DED">
      <w:pPr>
        <w:spacing w:after="0" w:line="360" w:lineRule="auto"/>
        <w:jc w:val="both"/>
        <w:rPr>
          <w:rFonts w:ascii="Times New Roman" w:eastAsia="Times New Roman" w:hAnsi="Times New Roman" w:cs="Times New Roman"/>
          <w:sz w:val="28"/>
          <w:szCs w:val="28"/>
          <w:lang w:eastAsia="ru-RU"/>
        </w:rPr>
        <w:sectPr w:rsidR="00721F00" w:rsidRPr="00721F00" w:rsidSect="00AE2D2D">
          <w:type w:val="continuous"/>
          <w:pgSz w:w="11907" w:h="16840" w:code="9"/>
          <w:pgMar w:top="1134" w:right="851" w:bottom="1134" w:left="1134" w:header="709" w:footer="737" w:gutter="0"/>
          <w:cols w:space="510"/>
          <w:titlePg/>
          <w:docGrid w:linePitch="360"/>
        </w:sectPr>
      </w:pP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lastRenderedPageBreak/>
        <w:t>Целями финансово-бюджетной политики и управления собственностью поселения в среднесрочном периоде являются расширение налогооблагаемой базы, увеличение доходов и оптимизация расходов местных бюджетов, повышение эффективности использования собственности Гауфского сельского поселения.</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xml:space="preserve">Достижение поставленных целей будет осуществляться посредством решения следующих задач: </w:t>
      </w:r>
    </w:p>
    <w:p w:rsidR="00721F00" w:rsidRPr="00721F00" w:rsidRDefault="00721F00" w:rsidP="00721F00">
      <w:pPr>
        <w:tabs>
          <w:tab w:val="left" w:pos="284"/>
        </w:tabs>
        <w:spacing w:after="0" w:line="360" w:lineRule="auto"/>
        <w:ind w:left="-39"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стимулирование развития налогооблагаемой базы;</w:t>
      </w:r>
    </w:p>
    <w:p w:rsidR="00721F00" w:rsidRPr="00721F00" w:rsidRDefault="00721F00" w:rsidP="00721F00">
      <w:pPr>
        <w:tabs>
          <w:tab w:val="left" w:pos="284"/>
        </w:tabs>
        <w:spacing w:after="0" w:line="360" w:lineRule="auto"/>
        <w:ind w:left="-39"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сокращение (ограничение) размера дефицита бюджета;</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ориентация расходов бюджета поселения на достижение конечных социально-экономических результатов;</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вовлечение в оборот земель, не используемых или неэффективно используемых участниками земельных отношений;</w:t>
      </w:r>
    </w:p>
    <w:p w:rsidR="00721F00" w:rsidRPr="00721F00" w:rsidRDefault="00721F00" w:rsidP="00721F00">
      <w:pPr>
        <w:spacing w:after="0" w:line="360" w:lineRule="auto"/>
        <w:ind w:left="-18"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увеличение поступлений от местных налогов (земельного налога, налога на имущество физических лиц);</w:t>
      </w:r>
    </w:p>
    <w:p w:rsidR="00721F00" w:rsidRPr="00721F00" w:rsidRDefault="00721F00" w:rsidP="00721F00">
      <w:pPr>
        <w:spacing w:after="0" w:line="360" w:lineRule="auto"/>
        <w:ind w:left="-18"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xml:space="preserve">-   увеличение неналоговых доходов бюджета за счет </w:t>
      </w:r>
      <w:proofErr w:type="gramStart"/>
      <w:r w:rsidRPr="00721F00">
        <w:rPr>
          <w:rFonts w:ascii="Times New Roman" w:eastAsia="Times New Roman" w:hAnsi="Times New Roman" w:cs="Times New Roman"/>
          <w:sz w:val="28"/>
          <w:szCs w:val="28"/>
          <w:lang w:eastAsia="ru-RU"/>
        </w:rPr>
        <w:t>увеличения эффективности использования собственности поселения</w:t>
      </w:r>
      <w:proofErr w:type="gramEnd"/>
      <w:r w:rsidRPr="00721F00">
        <w:rPr>
          <w:rFonts w:ascii="Times New Roman" w:eastAsia="Times New Roman" w:hAnsi="Times New Roman" w:cs="Times New Roman"/>
          <w:sz w:val="28"/>
          <w:szCs w:val="28"/>
          <w:lang w:eastAsia="ru-RU"/>
        </w:rPr>
        <w:t>;</w:t>
      </w:r>
    </w:p>
    <w:p w:rsidR="00721F00" w:rsidRPr="00721F00" w:rsidRDefault="00721F00" w:rsidP="00721F00">
      <w:pPr>
        <w:spacing w:after="0" w:line="360" w:lineRule="auto"/>
        <w:ind w:left="-18"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увеличение доходов от использования имущества поселения;</w:t>
      </w:r>
    </w:p>
    <w:p w:rsidR="00721F00" w:rsidRPr="00721F00" w:rsidRDefault="00721F00" w:rsidP="00721F00">
      <w:pPr>
        <w:spacing w:after="0" w:line="360" w:lineRule="auto"/>
        <w:ind w:left="-18"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повышение доходов от платных услуг, оказываемых населению.</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sectPr w:rsidR="00721F00" w:rsidRPr="00721F00" w:rsidSect="00AE2D2D">
          <w:type w:val="continuous"/>
          <w:pgSz w:w="11907" w:h="16840" w:code="9"/>
          <w:pgMar w:top="1134" w:right="851" w:bottom="1134" w:left="1134" w:header="709" w:footer="737" w:gutter="0"/>
          <w:cols w:space="510"/>
          <w:titlePg/>
          <w:docGrid w:linePitch="360"/>
        </w:sectPr>
      </w:pP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lastRenderedPageBreak/>
        <w:t>В целях решения поставленных задач в 2011 – 2015 годах будут осуществляться следующие мероприятия:</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lastRenderedPageBreak/>
        <w:t>1) разработка и реализация механизмов стимулирования роста доходной базы бюджета;</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xml:space="preserve">2) обеспечение эффективного управления объектами собственности поселения, в </w:t>
      </w:r>
      <w:proofErr w:type="spellStart"/>
      <w:r w:rsidRPr="00721F00">
        <w:rPr>
          <w:rFonts w:ascii="Times New Roman" w:eastAsia="Times New Roman" w:hAnsi="Times New Roman" w:cs="Times New Roman"/>
          <w:sz w:val="28"/>
          <w:szCs w:val="28"/>
          <w:lang w:eastAsia="ru-RU"/>
        </w:rPr>
        <w:t>т.ч</w:t>
      </w:r>
      <w:proofErr w:type="spellEnd"/>
      <w:r w:rsidRPr="00721F00">
        <w:rPr>
          <w:rFonts w:ascii="Times New Roman" w:eastAsia="Times New Roman" w:hAnsi="Times New Roman" w:cs="Times New Roman"/>
          <w:sz w:val="28"/>
          <w:szCs w:val="28"/>
          <w:lang w:eastAsia="ru-RU"/>
        </w:rPr>
        <w:t>. земельными участками, находящимися в собственности поселения;</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3)  оформление собственности на земельные участки и недвижимое имущество, принадлежащее физическим лицам, определение их объективной оценки;</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4) инвентаризация и оптимизация льгот по местным налогам;</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5) установление оптимальных ставок по местным налогам, арендной платы за землю;</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6) недопущение возникновения и роста обязательств, не обеспеченных доходными источниками;</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ab/>
        <w:t>7) оптимизация управления муниципальным долгом;</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8) реализация программно-целевого принципа планирования и исполнения местного бюджета;</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ab/>
        <w:t>9) совершенствование методик распределения межбюджетных трансфертов;</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ab/>
        <w:t>10) перевод бюджетных учреждений со сметного финансового обеспечения на предоставление субсидий на выполнение муниципальных заданий;</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ab/>
        <w:t xml:space="preserve">11) усовершенствование механизмов муниципальных закупок, исключение случаев необоснованного завышения цен  и заключения контрактов с заведомо некомпетентными исполнителями; </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ab/>
        <w:t>12) создание стимулов для повышения качества управления бюджетным процессом на местном уровне;</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ab/>
        <w:t>13) обеспечение прозрачности бюджетного процесса и информационной открытости деятельности органов местного самоуправления для жителей поселения.</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lastRenderedPageBreak/>
        <w:t>В целях увеличения поступлений в бюджет от земельного налога необходимо продолжить работу по инвентаризации земельных участков, расположенных на территории поселения, определить земельные участки, которые должны являться объектами налогообложения в соответствии с законодательством. Выявить земельные участки, земельный налог с которых не уплачивается или занижен. Выявить неиспользуемые, брошенные  земельные участки с целью перевода их в муниципальную собственность.</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В настоящее время Администрация Гауфского сельского поселения оформляет в собственность земельные участки, от которых отказались садоводы.</w:t>
      </w:r>
    </w:p>
    <w:p w:rsidR="00721F00" w:rsidRPr="00721F00" w:rsidRDefault="00721F00" w:rsidP="003B1DED">
      <w:pPr>
        <w:spacing w:after="0" w:line="360" w:lineRule="auto"/>
        <w:jc w:val="both"/>
        <w:rPr>
          <w:rFonts w:ascii="Times New Roman" w:eastAsia="Times New Roman" w:hAnsi="Times New Roman" w:cs="Times New Roman"/>
          <w:sz w:val="28"/>
          <w:szCs w:val="28"/>
          <w:lang w:eastAsia="ru-RU"/>
        </w:rPr>
        <w:sectPr w:rsidR="00721F00" w:rsidRPr="00721F00" w:rsidSect="00AE2D2D">
          <w:type w:val="continuous"/>
          <w:pgSz w:w="11907" w:h="16840" w:code="9"/>
          <w:pgMar w:top="1134" w:right="851" w:bottom="1134" w:left="1134" w:header="709" w:footer="737" w:gutter="0"/>
          <w:cols w:space="510"/>
          <w:titlePg/>
          <w:docGrid w:linePitch="360"/>
        </w:sectPr>
      </w:pPr>
    </w:p>
    <w:p w:rsidR="00721F00" w:rsidRPr="00721F00" w:rsidRDefault="00721F00" w:rsidP="003B1DED">
      <w:pPr>
        <w:spacing w:after="0" w:line="360" w:lineRule="auto"/>
        <w:ind w:firstLine="709"/>
        <w:jc w:val="both"/>
        <w:rPr>
          <w:rFonts w:ascii="Times New Roman" w:eastAsia="Times New Roman" w:hAnsi="Times New Roman" w:cs="Times New Roman"/>
          <w:bCs/>
          <w:sz w:val="28"/>
          <w:szCs w:val="28"/>
          <w:lang w:eastAsia="ru-RU"/>
        </w:rPr>
      </w:pPr>
      <w:r w:rsidRPr="00721F00">
        <w:rPr>
          <w:rFonts w:ascii="Times New Roman" w:eastAsia="Times New Roman" w:hAnsi="Times New Roman" w:cs="Times New Roman"/>
          <w:bCs/>
          <w:sz w:val="28"/>
          <w:szCs w:val="28"/>
          <w:lang w:eastAsia="ru-RU"/>
        </w:rPr>
        <w:lastRenderedPageBreak/>
        <w:t>Результатом реализации обозначенных мероприятий станет:</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1) рост в 2015 году налоговых поступлений в местный бюджет на 30 процентов к уровню 2010 года и неналоговых поступлений на 5 процентов к уровню 2010 года;</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2) сокращение в 2015 году дефицита местного бюджета не менее чем в 1,2 раза по сравнению с уровнем 2010 года;</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3) соответствие параметров муниципального долга бюджетным ограничениям, определяемым законодательством Российской Федерации;</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 xml:space="preserve">      </w:t>
      </w:r>
      <w:r w:rsidRPr="00721F00">
        <w:rPr>
          <w:rFonts w:ascii="Times New Roman" w:eastAsia="Times New Roman" w:hAnsi="Times New Roman" w:cs="Times New Roman"/>
          <w:sz w:val="28"/>
          <w:szCs w:val="28"/>
          <w:lang w:eastAsia="ar-SA"/>
        </w:rPr>
        <w:tab/>
        <w:t>4) государственная регистрация права собственности на объекты недвижимости – 100 процентов;</w:t>
      </w:r>
    </w:p>
    <w:p w:rsidR="00721F00" w:rsidRDefault="00721F00" w:rsidP="003C0BBE">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ab/>
        <w:t>5) государственная регистрация права собственности на земельные участки – 100 процентов.</w:t>
      </w:r>
    </w:p>
    <w:p w:rsidR="003C0BBE" w:rsidRPr="00721F00" w:rsidRDefault="003C0BBE" w:rsidP="003C0BBE">
      <w:pPr>
        <w:spacing w:after="0" w:line="360" w:lineRule="auto"/>
        <w:ind w:firstLine="709"/>
        <w:jc w:val="both"/>
        <w:rPr>
          <w:rFonts w:ascii="Times New Roman" w:eastAsia="Times New Roman" w:hAnsi="Times New Roman" w:cs="Times New Roman"/>
          <w:sz w:val="28"/>
          <w:szCs w:val="28"/>
          <w:lang w:eastAsia="ru-RU"/>
        </w:rPr>
      </w:pPr>
    </w:p>
    <w:p w:rsidR="00721F00" w:rsidRPr="00721F00" w:rsidRDefault="003C0BBE" w:rsidP="003C0BBE">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w:t>
      </w:r>
      <w:r w:rsidR="00721F00" w:rsidRPr="00721F00">
        <w:rPr>
          <w:rFonts w:ascii="Times New Roman" w:eastAsia="Times New Roman" w:hAnsi="Times New Roman" w:cs="Times New Roman"/>
          <w:sz w:val="28"/>
          <w:szCs w:val="28"/>
          <w:lang w:eastAsia="ru-RU"/>
        </w:rPr>
        <w:t xml:space="preserve">  Повышение уровня доходов населения</w:t>
      </w:r>
    </w:p>
    <w:p w:rsidR="00721F00" w:rsidRPr="00721F00" w:rsidRDefault="00721F00" w:rsidP="007C64F4">
      <w:pPr>
        <w:spacing w:after="0" w:line="360" w:lineRule="auto"/>
        <w:jc w:val="both"/>
        <w:rPr>
          <w:rFonts w:ascii="Times New Roman" w:eastAsia="Times New Roman" w:hAnsi="Times New Roman" w:cs="Times New Roman"/>
          <w:sz w:val="28"/>
          <w:szCs w:val="28"/>
          <w:lang w:eastAsia="ru-RU"/>
        </w:rPr>
        <w:sectPr w:rsidR="00721F00" w:rsidRPr="00721F00" w:rsidSect="00AE2D2D">
          <w:type w:val="continuous"/>
          <w:pgSz w:w="11907" w:h="16840" w:code="9"/>
          <w:pgMar w:top="1134" w:right="851" w:bottom="1134" w:left="1134" w:header="709" w:footer="737" w:gutter="0"/>
          <w:cols w:space="510"/>
          <w:titlePg/>
          <w:docGrid w:linePitch="360"/>
        </w:sectPr>
      </w:pP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lastRenderedPageBreak/>
        <w:t xml:space="preserve">    Целью политики поселения является обеспечение роста реальных доходов населения, содействие повышению заработной платы жителей поселения, росту доходов от предпринимательской деятельности, увеличению и совершенствованию форм социальных выплат и льгот, снижение доли граждан с денежными доходами ниже величины прожиточного минимума.</w:t>
      </w:r>
    </w:p>
    <w:p w:rsidR="00721F00" w:rsidRPr="00721F00" w:rsidRDefault="00721F00" w:rsidP="00721F00">
      <w:pPr>
        <w:tabs>
          <w:tab w:val="left" w:pos="709"/>
          <w:tab w:val="left" w:pos="851"/>
        </w:tabs>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 xml:space="preserve">Для достижения поставленной цели предполагается решение следующих задач: </w:t>
      </w:r>
    </w:p>
    <w:p w:rsidR="00721F00" w:rsidRPr="00721F00" w:rsidRDefault="00721F00" w:rsidP="00721F00">
      <w:pPr>
        <w:tabs>
          <w:tab w:val="left" w:pos="709"/>
          <w:tab w:val="left" w:pos="851"/>
        </w:tabs>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lastRenderedPageBreak/>
        <w:t>1) обеспечение повышения заработной платы работников муниципальных учреждений в размерах и в сроки, определяемые Правительством Омской области, сохранение системы стимулирующих и компенсационных выплат и надбавок к тарифным ставкам, окладам (должностным окладам);</w:t>
      </w:r>
    </w:p>
    <w:p w:rsidR="00721F00" w:rsidRPr="00721F00" w:rsidRDefault="00721F00" w:rsidP="00721F00">
      <w:pPr>
        <w:tabs>
          <w:tab w:val="left" w:pos="709"/>
          <w:tab w:val="left" w:pos="851"/>
        </w:tabs>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2) содействие ежегодному повышению средней номинальной начисленной заработной платы работников организаций всех форм собственности;</w:t>
      </w:r>
    </w:p>
    <w:p w:rsidR="00721F00" w:rsidRPr="00721F00" w:rsidRDefault="00721F00" w:rsidP="00721F00">
      <w:pPr>
        <w:tabs>
          <w:tab w:val="left" w:pos="709"/>
          <w:tab w:val="left" w:pos="851"/>
        </w:tabs>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3) совершенствование и разработка нормативных правовых актов в сфере оплаты труда работников муниципальных учреждений в соответствии с трудовым законодательством и иными нормативными правовыми актами, содержащими нормы трудового права;</w:t>
      </w:r>
    </w:p>
    <w:p w:rsidR="00721F00" w:rsidRPr="00721F00" w:rsidRDefault="00721F00" w:rsidP="00721F00">
      <w:pPr>
        <w:tabs>
          <w:tab w:val="left" w:pos="709"/>
          <w:tab w:val="left" w:pos="851"/>
        </w:tabs>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4) содействие ликвидации задолженности по заработной плате по поселению. В дальнейшем не допускать фактов возникновения задолженности по заработной плате работников муниципальных учреждений;</w:t>
      </w:r>
    </w:p>
    <w:p w:rsidR="00721F00" w:rsidRPr="00721F00" w:rsidRDefault="00721F00" w:rsidP="00721F00">
      <w:pPr>
        <w:tabs>
          <w:tab w:val="left" w:pos="709"/>
          <w:tab w:val="left" w:pos="851"/>
        </w:tabs>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5) содействие сокращению отраслевой и территориальной дифференциации уровня заработной платы поселения.</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Выполнение поставленных целей и задач позволит обеспечить увеличение среднемесячной номинальной начисленной заработной платы работников крупных и средних предприятий и некоммерческих организаций в 2015 году не менее чем на 45 % по сравнению с уровнем 2009 года.</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p>
    <w:p w:rsidR="00721F00" w:rsidRPr="00721F00" w:rsidRDefault="003C0BBE" w:rsidP="003C0BBE">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2.3.6</w:t>
      </w:r>
      <w:r w:rsidR="00721F00" w:rsidRPr="00721F00">
        <w:rPr>
          <w:rFonts w:ascii="Times New Roman" w:eastAsia="Times New Roman" w:hAnsi="Times New Roman" w:cs="Times New Roman"/>
          <w:sz w:val="28"/>
          <w:szCs w:val="28"/>
          <w:lang w:eastAsia="ru-RU"/>
        </w:rPr>
        <w:t xml:space="preserve">  Труд и занятость, развитие кадрового потенциала</w:t>
      </w:r>
    </w:p>
    <w:p w:rsidR="00721F00" w:rsidRPr="00721F00" w:rsidRDefault="00721F00" w:rsidP="007C64F4">
      <w:pPr>
        <w:spacing w:after="0" w:line="360" w:lineRule="auto"/>
        <w:jc w:val="both"/>
        <w:rPr>
          <w:rFonts w:ascii="Times New Roman" w:eastAsia="Times New Roman" w:hAnsi="Times New Roman" w:cs="Times New Roman"/>
          <w:sz w:val="28"/>
          <w:szCs w:val="28"/>
          <w:lang w:eastAsia="ru-RU"/>
        </w:rPr>
        <w:sectPr w:rsidR="00721F00" w:rsidRPr="00721F00" w:rsidSect="00AE2D2D">
          <w:type w:val="continuous"/>
          <w:pgSz w:w="11907" w:h="16840" w:code="9"/>
          <w:pgMar w:top="1134" w:right="851" w:bottom="1134" w:left="1134" w:header="709" w:footer="737" w:gutter="0"/>
          <w:cols w:space="510"/>
          <w:titlePg/>
          <w:docGrid w:linePitch="360"/>
        </w:sectPr>
      </w:pP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lastRenderedPageBreak/>
        <w:t>Одним из целевых направлений деятельности поселения в 2011 – 2015 годах является стимулирование трудовой активности населения, усиление роли и ответственности участников социально-трудовых отношений, регулирование рынка труда и повышение конкурентоспособности рабочей силы, снижение уровня общей безработицы.</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В рамках данного направления в среднесрочном периоде планируется решение следующих задач:</w:t>
      </w:r>
    </w:p>
    <w:p w:rsidR="00721F00" w:rsidRPr="00721F00" w:rsidRDefault="00721F00" w:rsidP="00721F00">
      <w:pPr>
        <w:tabs>
          <w:tab w:val="left" w:pos="567"/>
          <w:tab w:val="left" w:pos="709"/>
        </w:tabs>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1) реализация мер по трудоустройству граждан;</w:t>
      </w:r>
    </w:p>
    <w:p w:rsidR="00721F00" w:rsidRPr="00721F00" w:rsidRDefault="00721F00" w:rsidP="00721F00">
      <w:pPr>
        <w:tabs>
          <w:tab w:val="left" w:pos="567"/>
          <w:tab w:val="left" w:pos="709"/>
        </w:tabs>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lastRenderedPageBreak/>
        <w:t xml:space="preserve">2) развитие системы социального партнерства между Администрацией поселения, профсоюзными организациями и объединениями работодателей; </w:t>
      </w:r>
    </w:p>
    <w:p w:rsidR="00721F00" w:rsidRPr="00721F00" w:rsidRDefault="00721F00" w:rsidP="00721F00">
      <w:pPr>
        <w:tabs>
          <w:tab w:val="left" w:pos="567"/>
          <w:tab w:val="left" w:pos="709"/>
        </w:tabs>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3) создание дополнительных рабочих мест на условиях постоянной занятости, обеспечивающих заработную плату выше величины прожиточного минимума, организация рабочих мест по программе общественных работ, в том числе в организациях социальной сферы;</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4) улучшение условий и охраны труда работающих, снижение уровня производственного травматизма;</w:t>
      </w:r>
    </w:p>
    <w:p w:rsidR="00721F00" w:rsidRPr="00721F00" w:rsidRDefault="00721F00" w:rsidP="00721F00">
      <w:pPr>
        <w:tabs>
          <w:tab w:val="left" w:pos="567"/>
          <w:tab w:val="left" w:pos="709"/>
        </w:tabs>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5) содействие повышению квалификации, подготовке и переподготовке персонала организаций поселения;</w:t>
      </w:r>
    </w:p>
    <w:p w:rsidR="00721F00" w:rsidRPr="00721F00" w:rsidRDefault="00721F00" w:rsidP="00721F00">
      <w:pPr>
        <w:tabs>
          <w:tab w:val="left" w:pos="567"/>
          <w:tab w:val="left" w:pos="709"/>
        </w:tabs>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 xml:space="preserve">6) прогнозирование спроса организаций на рабочую силу в профессионально-квалификационном разрезе с учетом </w:t>
      </w:r>
      <w:proofErr w:type="gramStart"/>
      <w:r w:rsidRPr="00721F00">
        <w:rPr>
          <w:rFonts w:ascii="Times New Roman" w:eastAsia="Times New Roman" w:hAnsi="Times New Roman" w:cs="Times New Roman"/>
          <w:sz w:val="28"/>
          <w:szCs w:val="28"/>
          <w:lang w:eastAsia="ar-SA"/>
        </w:rPr>
        <w:t>тенденций развития секторов экономики поселения</w:t>
      </w:r>
      <w:proofErr w:type="gramEnd"/>
      <w:r w:rsidRPr="00721F00">
        <w:rPr>
          <w:rFonts w:ascii="Times New Roman" w:eastAsia="Times New Roman" w:hAnsi="Times New Roman" w:cs="Times New Roman"/>
          <w:sz w:val="28"/>
          <w:szCs w:val="28"/>
          <w:lang w:eastAsia="ar-SA"/>
        </w:rPr>
        <w:t>;</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7) реализация перспективных планов и программ подготовки кадров всех уровней;</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8) развитие ЛПХ на территории сельского поселения.</w:t>
      </w:r>
    </w:p>
    <w:p w:rsidR="00721F00" w:rsidRPr="00721F00" w:rsidRDefault="00721F00" w:rsidP="00721F00">
      <w:pPr>
        <w:spacing w:after="0" w:line="360" w:lineRule="auto"/>
        <w:ind w:firstLine="709"/>
        <w:jc w:val="both"/>
        <w:rPr>
          <w:rFonts w:ascii="Times New Roman" w:eastAsia="Times New Roman" w:hAnsi="Times New Roman" w:cs="Times New Roman"/>
          <w:color w:val="000000"/>
          <w:sz w:val="28"/>
          <w:szCs w:val="28"/>
          <w:lang w:eastAsia="ru-RU"/>
        </w:rPr>
      </w:pPr>
      <w:r w:rsidRPr="00721F00">
        <w:rPr>
          <w:rFonts w:ascii="Times New Roman" w:eastAsia="Times New Roman" w:hAnsi="Times New Roman" w:cs="Times New Roman"/>
          <w:color w:val="000000"/>
          <w:sz w:val="28"/>
          <w:szCs w:val="28"/>
          <w:lang w:eastAsia="ru-RU"/>
        </w:rPr>
        <w:t xml:space="preserve">         Для решения поставленных целей и задач будут выполнены следующие мероприятия: </w:t>
      </w:r>
    </w:p>
    <w:p w:rsidR="00721F00" w:rsidRPr="00721F00" w:rsidRDefault="00721F00" w:rsidP="00721F00">
      <w:pPr>
        <w:autoSpaceDE w:val="0"/>
        <w:autoSpaceDN w:val="0"/>
        <w:adjustRightInd w:val="0"/>
        <w:spacing w:after="0" w:line="360" w:lineRule="auto"/>
        <w:ind w:firstLine="709"/>
        <w:jc w:val="both"/>
        <w:outlineLvl w:val="2"/>
        <w:rPr>
          <w:rFonts w:ascii="Times New Roman" w:eastAsia="Times New Roman" w:hAnsi="Times New Roman" w:cs="Times New Roman"/>
          <w:color w:val="000000"/>
          <w:sz w:val="28"/>
          <w:szCs w:val="28"/>
          <w:lang w:eastAsia="ru-RU"/>
        </w:rPr>
      </w:pPr>
      <w:r w:rsidRPr="00721F00">
        <w:rPr>
          <w:rFonts w:ascii="Times New Roman" w:eastAsia="Times New Roman" w:hAnsi="Times New Roman" w:cs="Times New Roman"/>
          <w:color w:val="000000"/>
          <w:sz w:val="28"/>
          <w:szCs w:val="28"/>
          <w:lang w:eastAsia="ru-RU"/>
        </w:rPr>
        <w:t xml:space="preserve">  1) содействие трудоустройству населения (через органы службы занятости);</w:t>
      </w:r>
    </w:p>
    <w:p w:rsidR="00721F00" w:rsidRPr="00721F00" w:rsidRDefault="00721F00" w:rsidP="00721F00">
      <w:pPr>
        <w:autoSpaceDE w:val="0"/>
        <w:autoSpaceDN w:val="0"/>
        <w:adjustRightInd w:val="0"/>
        <w:spacing w:after="0" w:line="360" w:lineRule="auto"/>
        <w:ind w:firstLine="709"/>
        <w:jc w:val="both"/>
        <w:outlineLvl w:val="2"/>
        <w:rPr>
          <w:rFonts w:ascii="Times New Roman" w:eastAsia="Times New Roman" w:hAnsi="Times New Roman" w:cs="Times New Roman"/>
          <w:color w:val="000000"/>
          <w:sz w:val="28"/>
          <w:szCs w:val="28"/>
          <w:lang w:eastAsia="ru-RU"/>
        </w:rPr>
      </w:pPr>
      <w:r w:rsidRPr="00721F00">
        <w:rPr>
          <w:rFonts w:ascii="Times New Roman" w:eastAsia="Times New Roman" w:hAnsi="Times New Roman" w:cs="Times New Roman"/>
          <w:color w:val="000000"/>
          <w:sz w:val="28"/>
          <w:szCs w:val="28"/>
          <w:lang w:eastAsia="ru-RU"/>
        </w:rPr>
        <w:t xml:space="preserve">  2) организация и проведение общественных работ на территории поселения;</w:t>
      </w:r>
    </w:p>
    <w:p w:rsidR="00721F00" w:rsidRPr="00721F00" w:rsidRDefault="00721F00" w:rsidP="00721F00">
      <w:pPr>
        <w:autoSpaceDE w:val="0"/>
        <w:autoSpaceDN w:val="0"/>
        <w:adjustRightInd w:val="0"/>
        <w:spacing w:after="0" w:line="360" w:lineRule="auto"/>
        <w:ind w:firstLine="709"/>
        <w:jc w:val="both"/>
        <w:outlineLvl w:val="2"/>
        <w:rPr>
          <w:rFonts w:ascii="Times New Roman" w:eastAsia="Times New Roman" w:hAnsi="Times New Roman" w:cs="Times New Roman"/>
          <w:color w:val="000000"/>
          <w:sz w:val="28"/>
          <w:szCs w:val="28"/>
          <w:lang w:eastAsia="ru-RU"/>
        </w:rPr>
      </w:pPr>
      <w:r w:rsidRPr="00721F00">
        <w:rPr>
          <w:rFonts w:ascii="Times New Roman" w:eastAsia="Times New Roman" w:hAnsi="Times New Roman" w:cs="Times New Roman"/>
          <w:color w:val="000000"/>
          <w:sz w:val="28"/>
          <w:szCs w:val="28"/>
          <w:lang w:eastAsia="ru-RU"/>
        </w:rPr>
        <w:t xml:space="preserve">  3) содействие трудоустройству граждан, испытывающих трудности в поиске работы (инвалиды, родители, воспитывающие детей-инвалидов, женщины, имеющие детей до трех лет);</w:t>
      </w:r>
    </w:p>
    <w:p w:rsidR="00721F00" w:rsidRPr="00721F00" w:rsidRDefault="00721F00" w:rsidP="00721F00">
      <w:pPr>
        <w:autoSpaceDE w:val="0"/>
        <w:autoSpaceDN w:val="0"/>
        <w:adjustRightInd w:val="0"/>
        <w:spacing w:after="0" w:line="360" w:lineRule="auto"/>
        <w:ind w:firstLine="709"/>
        <w:jc w:val="both"/>
        <w:outlineLvl w:val="2"/>
        <w:rPr>
          <w:rFonts w:ascii="Times New Roman" w:eastAsia="Times New Roman" w:hAnsi="Times New Roman" w:cs="Times New Roman"/>
          <w:color w:val="000000"/>
          <w:sz w:val="28"/>
          <w:szCs w:val="28"/>
          <w:lang w:eastAsia="ru-RU"/>
        </w:rPr>
      </w:pPr>
      <w:r w:rsidRPr="00721F00">
        <w:rPr>
          <w:rFonts w:ascii="Times New Roman" w:eastAsia="Times New Roman" w:hAnsi="Times New Roman" w:cs="Times New Roman"/>
          <w:color w:val="000000"/>
          <w:sz w:val="28"/>
          <w:szCs w:val="28"/>
          <w:lang w:eastAsia="ru-RU"/>
        </w:rPr>
        <w:t xml:space="preserve">  4)</w:t>
      </w:r>
      <w:r w:rsidRPr="00721F00">
        <w:rPr>
          <w:rFonts w:ascii="Times New Roman" w:eastAsia="Times New Roman" w:hAnsi="Times New Roman" w:cs="Times New Roman"/>
          <w:color w:val="000000"/>
          <w:sz w:val="28"/>
          <w:szCs w:val="28"/>
          <w:lang w:val="en-US" w:eastAsia="ru-RU"/>
        </w:rPr>
        <w:t> </w:t>
      </w:r>
      <w:r w:rsidRPr="00721F00">
        <w:rPr>
          <w:rFonts w:ascii="Times New Roman" w:eastAsia="Times New Roman" w:hAnsi="Times New Roman" w:cs="Times New Roman"/>
          <w:color w:val="000000"/>
          <w:sz w:val="28"/>
          <w:szCs w:val="28"/>
          <w:lang w:eastAsia="ru-RU"/>
        </w:rPr>
        <w:t xml:space="preserve">содействие в создании условий для обеспечения занятости инвалидов, в </w:t>
      </w:r>
      <w:proofErr w:type="spellStart"/>
      <w:r w:rsidRPr="00721F00">
        <w:rPr>
          <w:rFonts w:ascii="Times New Roman" w:eastAsia="Times New Roman" w:hAnsi="Times New Roman" w:cs="Times New Roman"/>
          <w:color w:val="000000"/>
          <w:sz w:val="28"/>
          <w:szCs w:val="28"/>
          <w:lang w:eastAsia="ru-RU"/>
        </w:rPr>
        <w:t>т.ч</w:t>
      </w:r>
      <w:proofErr w:type="spellEnd"/>
      <w:r w:rsidRPr="00721F00">
        <w:rPr>
          <w:rFonts w:ascii="Times New Roman" w:eastAsia="Times New Roman" w:hAnsi="Times New Roman" w:cs="Times New Roman"/>
          <w:color w:val="000000"/>
          <w:sz w:val="28"/>
          <w:szCs w:val="28"/>
          <w:lang w:eastAsia="ru-RU"/>
        </w:rPr>
        <w:t xml:space="preserve">. создание специальных рабочих мест для инвалидов; </w:t>
      </w:r>
    </w:p>
    <w:p w:rsidR="00721F00" w:rsidRPr="00721F00" w:rsidRDefault="00721F00" w:rsidP="00721F00">
      <w:pPr>
        <w:autoSpaceDE w:val="0"/>
        <w:autoSpaceDN w:val="0"/>
        <w:adjustRightInd w:val="0"/>
        <w:spacing w:after="0" w:line="360" w:lineRule="auto"/>
        <w:ind w:firstLine="709"/>
        <w:jc w:val="both"/>
        <w:outlineLvl w:val="2"/>
        <w:rPr>
          <w:rFonts w:ascii="Times New Roman" w:eastAsia="Times New Roman" w:hAnsi="Times New Roman" w:cs="Times New Roman"/>
          <w:color w:val="000000"/>
          <w:sz w:val="28"/>
          <w:szCs w:val="28"/>
          <w:lang w:eastAsia="ru-RU"/>
        </w:rPr>
      </w:pPr>
      <w:r w:rsidRPr="00721F00">
        <w:rPr>
          <w:rFonts w:ascii="Times New Roman" w:eastAsia="Times New Roman" w:hAnsi="Times New Roman" w:cs="Times New Roman"/>
          <w:color w:val="000000"/>
          <w:sz w:val="28"/>
          <w:szCs w:val="28"/>
          <w:lang w:eastAsia="ru-RU"/>
        </w:rPr>
        <w:t xml:space="preserve">  5) трудоустройство несовершеннолетних граждан в период летних каникул;</w:t>
      </w:r>
    </w:p>
    <w:p w:rsidR="00721F00" w:rsidRPr="00721F00" w:rsidRDefault="00721F00" w:rsidP="00721F00">
      <w:pPr>
        <w:autoSpaceDE w:val="0"/>
        <w:autoSpaceDN w:val="0"/>
        <w:adjustRightInd w:val="0"/>
        <w:spacing w:after="0" w:line="360" w:lineRule="auto"/>
        <w:ind w:firstLine="709"/>
        <w:jc w:val="both"/>
        <w:outlineLvl w:val="2"/>
        <w:rPr>
          <w:rFonts w:ascii="Times New Roman" w:eastAsia="Times New Roman" w:hAnsi="Times New Roman" w:cs="Times New Roman"/>
          <w:color w:val="000000"/>
          <w:sz w:val="28"/>
          <w:szCs w:val="28"/>
          <w:lang w:eastAsia="ru-RU"/>
        </w:rPr>
      </w:pPr>
      <w:r w:rsidRPr="00721F00">
        <w:rPr>
          <w:rFonts w:ascii="Times New Roman" w:eastAsia="Times New Roman" w:hAnsi="Times New Roman" w:cs="Times New Roman"/>
          <w:color w:val="000000"/>
          <w:sz w:val="28"/>
          <w:szCs w:val="28"/>
          <w:lang w:eastAsia="ru-RU"/>
        </w:rPr>
        <w:lastRenderedPageBreak/>
        <w:t xml:space="preserve"> 6)</w:t>
      </w:r>
      <w:r w:rsidRPr="00721F00">
        <w:rPr>
          <w:rFonts w:ascii="Times New Roman" w:eastAsia="Times New Roman" w:hAnsi="Times New Roman" w:cs="Times New Roman"/>
          <w:color w:val="000000"/>
          <w:sz w:val="28"/>
          <w:szCs w:val="28"/>
          <w:lang w:val="en-US" w:eastAsia="ru-RU"/>
        </w:rPr>
        <w:t> </w:t>
      </w:r>
      <w:r w:rsidRPr="00721F00">
        <w:rPr>
          <w:rFonts w:ascii="Times New Roman" w:eastAsia="Times New Roman" w:hAnsi="Times New Roman" w:cs="Times New Roman"/>
          <w:color w:val="000000"/>
          <w:sz w:val="28"/>
          <w:szCs w:val="28"/>
          <w:lang w:eastAsia="ru-RU"/>
        </w:rPr>
        <w:t>принятие мер по оказанию содействия добровольному переселению в Омскую область соотечественников, проживающих за рубежом;</w:t>
      </w:r>
    </w:p>
    <w:p w:rsidR="00721F00" w:rsidRPr="00721F00" w:rsidRDefault="00721F00" w:rsidP="00721F00">
      <w:pPr>
        <w:autoSpaceDE w:val="0"/>
        <w:autoSpaceDN w:val="0"/>
        <w:adjustRightInd w:val="0"/>
        <w:spacing w:after="0" w:line="360" w:lineRule="auto"/>
        <w:ind w:firstLine="709"/>
        <w:jc w:val="both"/>
        <w:outlineLvl w:val="2"/>
        <w:rPr>
          <w:rFonts w:ascii="Times New Roman" w:eastAsia="Times New Roman" w:hAnsi="Times New Roman" w:cs="Times New Roman"/>
          <w:color w:val="000000"/>
          <w:sz w:val="28"/>
          <w:szCs w:val="28"/>
          <w:lang w:eastAsia="ru-RU"/>
        </w:rPr>
      </w:pPr>
      <w:r w:rsidRPr="00721F00">
        <w:rPr>
          <w:rFonts w:ascii="Times New Roman" w:eastAsia="Times New Roman" w:hAnsi="Times New Roman" w:cs="Times New Roman"/>
          <w:color w:val="000000"/>
          <w:sz w:val="28"/>
          <w:szCs w:val="28"/>
          <w:lang w:eastAsia="ru-RU"/>
        </w:rPr>
        <w:t xml:space="preserve"> 7)</w:t>
      </w:r>
      <w:r w:rsidRPr="00721F00">
        <w:rPr>
          <w:rFonts w:ascii="Times New Roman" w:eastAsia="Times New Roman" w:hAnsi="Times New Roman" w:cs="Times New Roman"/>
          <w:color w:val="000000"/>
          <w:sz w:val="28"/>
          <w:szCs w:val="28"/>
          <w:lang w:val="en-US" w:eastAsia="ru-RU"/>
        </w:rPr>
        <w:t> </w:t>
      </w:r>
      <w:r w:rsidRPr="00721F00">
        <w:rPr>
          <w:rFonts w:ascii="Times New Roman" w:eastAsia="Times New Roman" w:hAnsi="Times New Roman" w:cs="Times New Roman"/>
          <w:color w:val="000000"/>
          <w:sz w:val="28"/>
          <w:szCs w:val="28"/>
          <w:lang w:eastAsia="ru-RU"/>
        </w:rPr>
        <w:t>участие в мониторинге текущей и перспективной потребности в специалистах и рабочих работодателей, осуществляющих деятельность на территории Омской области;</w:t>
      </w:r>
    </w:p>
    <w:p w:rsidR="00721F00" w:rsidRPr="00721F00" w:rsidRDefault="00721F00" w:rsidP="00721F00">
      <w:pPr>
        <w:autoSpaceDE w:val="0"/>
        <w:spacing w:after="0" w:line="360" w:lineRule="auto"/>
        <w:ind w:firstLine="709"/>
        <w:jc w:val="both"/>
        <w:rPr>
          <w:rFonts w:ascii="Times New Roman" w:eastAsia="Times New Roman" w:hAnsi="Times New Roman" w:cs="Times New Roman"/>
          <w:color w:val="000000"/>
          <w:sz w:val="28"/>
          <w:szCs w:val="28"/>
          <w:lang w:eastAsia="ru-RU"/>
        </w:rPr>
      </w:pPr>
      <w:r w:rsidRPr="00721F00">
        <w:rPr>
          <w:rFonts w:ascii="Times New Roman" w:eastAsia="Times New Roman" w:hAnsi="Times New Roman" w:cs="Times New Roman"/>
          <w:color w:val="000000"/>
          <w:sz w:val="28"/>
          <w:szCs w:val="28"/>
          <w:lang w:eastAsia="ru-RU"/>
        </w:rPr>
        <w:t xml:space="preserve">         8) выполнение мероприятий в рамках реализации долгосрочной целевой программы  Азовского немецкого «Улучшение условий и охраны труда в Азовском немецком национальном муниципальном районе Омской области на 2010-2014 годы», утв. Постановлением Администрации Азовского немецкого национального муниципального района Омской области № 614 от 24.06.2010 г.;</w:t>
      </w:r>
    </w:p>
    <w:p w:rsidR="00721F00" w:rsidRPr="00721F00" w:rsidRDefault="00721F00" w:rsidP="00721F00">
      <w:pPr>
        <w:spacing w:after="0" w:line="360" w:lineRule="auto"/>
        <w:ind w:firstLine="709"/>
        <w:jc w:val="both"/>
        <w:rPr>
          <w:rFonts w:ascii="Times New Roman" w:eastAsia="Times New Roman" w:hAnsi="Times New Roman" w:cs="Times New Roman"/>
          <w:color w:val="000000"/>
          <w:sz w:val="28"/>
          <w:szCs w:val="28"/>
          <w:lang w:eastAsia="ar-SA"/>
        </w:rPr>
      </w:pPr>
      <w:r w:rsidRPr="00721F00">
        <w:rPr>
          <w:rFonts w:ascii="Times New Roman" w:eastAsia="Times New Roman" w:hAnsi="Times New Roman" w:cs="Times New Roman"/>
          <w:color w:val="000000"/>
          <w:sz w:val="28"/>
          <w:szCs w:val="28"/>
          <w:lang w:eastAsia="ar-SA"/>
        </w:rPr>
        <w:t xml:space="preserve">        9) разработка и реализация ежегодных планов мероприятий, программ по улучшению условий и охраны труда в организациях, расположенных на территории поселения, направленных на предупреждение производственного травматизма, реализацию основных направлений государственной политики в сфере охраны труда;</w:t>
      </w:r>
    </w:p>
    <w:p w:rsidR="00721F00" w:rsidRPr="00721F00" w:rsidRDefault="00721F00" w:rsidP="00721F00">
      <w:pPr>
        <w:spacing w:after="0" w:line="360" w:lineRule="auto"/>
        <w:ind w:firstLine="709"/>
        <w:jc w:val="both"/>
        <w:rPr>
          <w:rFonts w:ascii="Times New Roman" w:eastAsia="Times New Roman" w:hAnsi="Times New Roman" w:cs="Times New Roman"/>
          <w:color w:val="000000"/>
          <w:sz w:val="28"/>
          <w:szCs w:val="28"/>
          <w:lang w:eastAsia="ar-SA"/>
        </w:rPr>
      </w:pPr>
      <w:r w:rsidRPr="00721F00">
        <w:rPr>
          <w:rFonts w:ascii="Times New Roman" w:eastAsia="Times New Roman" w:hAnsi="Times New Roman" w:cs="Times New Roman"/>
          <w:color w:val="000000"/>
          <w:sz w:val="28"/>
          <w:szCs w:val="28"/>
          <w:lang w:eastAsia="ar-SA"/>
        </w:rPr>
        <w:t xml:space="preserve">       10) содействие заключению соглашений о социальном партнерстве на уровне сельских поселений.</w:t>
      </w:r>
    </w:p>
    <w:p w:rsidR="00721F00" w:rsidRPr="00721F00" w:rsidRDefault="00721F00" w:rsidP="00721F00">
      <w:pPr>
        <w:spacing w:after="0" w:line="360" w:lineRule="auto"/>
        <w:ind w:firstLine="709"/>
        <w:jc w:val="both"/>
        <w:rPr>
          <w:rFonts w:ascii="Times New Roman" w:eastAsia="Times New Roman" w:hAnsi="Times New Roman" w:cs="Times New Roman"/>
          <w:color w:val="000000"/>
          <w:sz w:val="28"/>
          <w:szCs w:val="28"/>
          <w:lang w:eastAsia="ru-RU"/>
        </w:rPr>
      </w:pPr>
      <w:r w:rsidRPr="00721F00">
        <w:rPr>
          <w:rFonts w:ascii="Times New Roman" w:eastAsia="Times New Roman" w:hAnsi="Times New Roman" w:cs="Times New Roman"/>
          <w:color w:val="000000"/>
          <w:sz w:val="28"/>
          <w:szCs w:val="28"/>
          <w:lang w:eastAsia="ru-RU"/>
        </w:rPr>
        <w:t>Выполнение комплекса мероприятий по решению задач в сфере обеспечения трудовой занятости и развития кадрового потенциала позволит:</w:t>
      </w:r>
    </w:p>
    <w:p w:rsidR="00721F00" w:rsidRPr="00721F00" w:rsidRDefault="00721F00" w:rsidP="00721F00">
      <w:pPr>
        <w:spacing w:after="0" w:line="360" w:lineRule="auto"/>
        <w:ind w:firstLine="709"/>
        <w:jc w:val="both"/>
        <w:rPr>
          <w:rFonts w:ascii="Times New Roman" w:eastAsia="Times New Roman" w:hAnsi="Times New Roman" w:cs="Times New Roman"/>
          <w:color w:val="000000"/>
          <w:sz w:val="28"/>
          <w:szCs w:val="28"/>
          <w:lang w:eastAsia="ar-SA"/>
        </w:rPr>
      </w:pPr>
      <w:r w:rsidRPr="00721F00">
        <w:rPr>
          <w:rFonts w:ascii="Times New Roman" w:eastAsia="Times New Roman" w:hAnsi="Times New Roman" w:cs="Times New Roman"/>
          <w:color w:val="000000"/>
          <w:sz w:val="28"/>
          <w:szCs w:val="28"/>
          <w:lang w:eastAsia="ar-SA"/>
        </w:rPr>
        <w:tab/>
        <w:t>1) снизить уровень общей безработицы в 2015 году до 5 % от численности экономически активного населения Гауфского сельского поселения;</w:t>
      </w:r>
    </w:p>
    <w:p w:rsidR="00721F00" w:rsidRPr="00721F00" w:rsidRDefault="00721F00" w:rsidP="00721F00">
      <w:pPr>
        <w:spacing w:after="0" w:line="360" w:lineRule="auto"/>
        <w:ind w:firstLine="709"/>
        <w:jc w:val="both"/>
        <w:rPr>
          <w:rFonts w:ascii="Times New Roman" w:eastAsia="Times New Roman" w:hAnsi="Times New Roman" w:cs="Times New Roman"/>
          <w:color w:val="000000"/>
          <w:sz w:val="28"/>
          <w:szCs w:val="28"/>
          <w:lang w:eastAsia="ar-SA"/>
        </w:rPr>
      </w:pPr>
      <w:r w:rsidRPr="00721F00">
        <w:rPr>
          <w:rFonts w:ascii="Times New Roman" w:eastAsia="Times New Roman" w:hAnsi="Times New Roman" w:cs="Times New Roman"/>
          <w:color w:val="000000"/>
          <w:sz w:val="28"/>
          <w:szCs w:val="28"/>
          <w:lang w:eastAsia="ar-SA"/>
        </w:rPr>
        <w:t xml:space="preserve">          2) численность занятых в экономике довести до  650 человек; </w:t>
      </w:r>
    </w:p>
    <w:p w:rsidR="00721F00" w:rsidRPr="00721F00" w:rsidRDefault="00721F00" w:rsidP="00721F00">
      <w:pPr>
        <w:spacing w:after="0" w:line="360" w:lineRule="auto"/>
        <w:ind w:firstLine="709"/>
        <w:jc w:val="both"/>
        <w:rPr>
          <w:rFonts w:ascii="Times New Roman" w:eastAsia="Times New Roman" w:hAnsi="Times New Roman" w:cs="Times New Roman"/>
          <w:color w:val="000000"/>
          <w:sz w:val="28"/>
          <w:szCs w:val="28"/>
          <w:lang w:eastAsia="ar-SA"/>
        </w:rPr>
      </w:pPr>
      <w:r w:rsidRPr="00721F00">
        <w:rPr>
          <w:rFonts w:ascii="Times New Roman" w:eastAsia="Times New Roman" w:hAnsi="Times New Roman" w:cs="Times New Roman"/>
          <w:color w:val="000000"/>
          <w:sz w:val="28"/>
          <w:szCs w:val="28"/>
          <w:lang w:eastAsia="ar-SA"/>
        </w:rPr>
        <w:tab/>
        <w:t>3) оказывать содействие в трудоустройстве не менее 15 человек ежегодно;</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ab/>
        <w:t>4) организовывать участие в оплачиваемых общественных работах около 10 человек ежегодно.</w:t>
      </w:r>
    </w:p>
    <w:p w:rsidR="00721F00" w:rsidRPr="00721F00" w:rsidRDefault="00721F00" w:rsidP="003C0BBE">
      <w:pPr>
        <w:spacing w:after="0" w:line="360" w:lineRule="auto"/>
        <w:ind w:firstLine="709"/>
        <w:jc w:val="center"/>
        <w:rPr>
          <w:rFonts w:ascii="Times New Roman" w:eastAsia="Times New Roman" w:hAnsi="Times New Roman" w:cs="Times New Roman"/>
          <w:color w:val="000000"/>
          <w:sz w:val="28"/>
          <w:szCs w:val="28"/>
          <w:lang w:eastAsia="ar-SA"/>
        </w:rPr>
      </w:pPr>
    </w:p>
    <w:p w:rsidR="00721F00" w:rsidRPr="00721F00" w:rsidRDefault="003C0BBE" w:rsidP="007C64F4">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721F00" w:rsidRPr="00721F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00721F00" w:rsidRPr="00721F00">
        <w:rPr>
          <w:rFonts w:ascii="Times New Roman" w:eastAsia="Times New Roman" w:hAnsi="Times New Roman" w:cs="Times New Roman"/>
          <w:sz w:val="28"/>
          <w:szCs w:val="28"/>
          <w:lang w:eastAsia="ru-RU"/>
        </w:rPr>
        <w:t xml:space="preserve"> Социальная поддержка населения</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sectPr w:rsidR="00721F00" w:rsidRPr="00721F00" w:rsidSect="00AE2D2D">
          <w:type w:val="continuous"/>
          <w:pgSz w:w="11907" w:h="16840" w:code="9"/>
          <w:pgMar w:top="1134" w:right="851" w:bottom="1134" w:left="1134" w:header="709" w:footer="737" w:gutter="0"/>
          <w:cols w:space="709"/>
          <w:titlePg/>
          <w:docGrid w:linePitch="360"/>
        </w:sectPr>
      </w:pPr>
    </w:p>
    <w:p w:rsidR="00721F00" w:rsidRPr="00721F00" w:rsidRDefault="00721F00" w:rsidP="00721F00">
      <w:pPr>
        <w:spacing w:after="0" w:line="360" w:lineRule="auto"/>
        <w:ind w:left="-18"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lastRenderedPageBreak/>
        <w:t xml:space="preserve">В целях формирования целостной и эффективной системы социальной поддержки населения, обеспечения равных условий реализации социальных прав </w:t>
      </w:r>
      <w:r w:rsidRPr="00721F00">
        <w:rPr>
          <w:rFonts w:ascii="Times New Roman" w:eastAsia="Times New Roman" w:hAnsi="Times New Roman" w:cs="Times New Roman"/>
          <w:sz w:val="28"/>
          <w:szCs w:val="28"/>
          <w:lang w:eastAsia="ru-RU"/>
        </w:rPr>
        <w:lastRenderedPageBreak/>
        <w:t xml:space="preserve">жителей Гауфского поселения необходимо оказывать содействие органу социальной защиты населения (Министерство труда и социального развития Омской области по Азовскому муниципальному району).  </w:t>
      </w:r>
    </w:p>
    <w:p w:rsidR="00721F00" w:rsidRPr="00721F00" w:rsidRDefault="00721F00" w:rsidP="00721F00">
      <w:pPr>
        <w:spacing w:after="0" w:line="360" w:lineRule="auto"/>
        <w:ind w:firstLine="709"/>
        <w:jc w:val="both"/>
        <w:rPr>
          <w:rFonts w:ascii="Times New Roman" w:eastAsia="Times New Roman" w:hAnsi="Times New Roman" w:cs="Times New Roman"/>
          <w:color w:val="FF0000"/>
          <w:sz w:val="28"/>
          <w:szCs w:val="28"/>
          <w:lang w:eastAsia="ru-RU"/>
        </w:rPr>
      </w:pPr>
      <w:proofErr w:type="gramStart"/>
      <w:r w:rsidRPr="00721F00">
        <w:rPr>
          <w:rFonts w:ascii="Times New Roman" w:eastAsia="Times New Roman" w:hAnsi="Times New Roman" w:cs="Times New Roman"/>
          <w:sz w:val="28"/>
          <w:szCs w:val="28"/>
          <w:lang w:eastAsia="ru-RU"/>
        </w:rPr>
        <w:t>В 2010 – 2015 годах в условиях реформирования системы социальной защиты населения будет продолжено взаимодействие органов местного самоуправления и органов исполнительной власти Азовского ННМР, определяемое Соглашением по реализации государственных полномочий в части решения вопросов социальной защиты, социально-трудовых отношений и социального обслуживания населения, в рамках которого предполагается</w:t>
      </w:r>
      <w:r w:rsidRPr="00721F00">
        <w:rPr>
          <w:rFonts w:ascii="Times New Roman" w:eastAsia="Times New Roman" w:hAnsi="Times New Roman" w:cs="Times New Roman"/>
          <w:color w:val="FF0000"/>
          <w:sz w:val="28"/>
          <w:szCs w:val="28"/>
          <w:lang w:eastAsia="ru-RU"/>
        </w:rPr>
        <w:t>:</w:t>
      </w:r>
      <w:proofErr w:type="gramEnd"/>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1. Содействовать выработке наиболее эффективные механизмов, обеспечивающих реализацию мер социальной поддержки населения, в том числе ветеранов труда, тружеников тыла, реабилитированных, инвалидов, многодетных семей, детей-сирот;</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 xml:space="preserve">2. Взаимодействовать с органами исполнительной власти </w:t>
      </w:r>
      <w:proofErr w:type="gramStart"/>
      <w:r w:rsidRPr="00721F00">
        <w:rPr>
          <w:rFonts w:ascii="Times New Roman" w:eastAsia="Times New Roman" w:hAnsi="Times New Roman" w:cs="Times New Roman"/>
          <w:sz w:val="28"/>
          <w:szCs w:val="28"/>
          <w:lang w:eastAsia="ar-SA"/>
        </w:rPr>
        <w:t>Азовского</w:t>
      </w:r>
      <w:proofErr w:type="gramEnd"/>
      <w:r w:rsidRPr="00721F00">
        <w:rPr>
          <w:rFonts w:ascii="Times New Roman" w:eastAsia="Times New Roman" w:hAnsi="Times New Roman" w:cs="Times New Roman"/>
          <w:sz w:val="28"/>
          <w:szCs w:val="28"/>
          <w:lang w:eastAsia="ar-SA"/>
        </w:rPr>
        <w:t xml:space="preserve"> ННМР по переводу мер социальной поддержки отдельных категорий граждан, осуществляемых в натуральной форме, на денежные выплаты;</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3. Осуществление адресной социальной поддержки населения в форме предоставления гражданам субсидий на оплату жилого помещения и коммунальных услуг с использованием системы персонифицированных социальных счетов;</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4. Участвовать в обеспечении поэтапного расширения принципа адресности при осуществлении мер социальной защиты населения, основанного на оценке доходов граждан, имеющих право на государственную социальную поддержку.</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Реализация поставленных задач позволит улучшить положение граждан, находящихся в трудной жизненной ситуации, повысить качество и обеспечить доступность населению социальных услуг.</w:t>
      </w:r>
    </w:p>
    <w:p w:rsidR="00721F00" w:rsidRPr="00721F00" w:rsidRDefault="00721F00" w:rsidP="00721F00">
      <w:pPr>
        <w:spacing w:after="0" w:line="360" w:lineRule="auto"/>
        <w:ind w:left="-18" w:firstLine="709"/>
        <w:jc w:val="both"/>
        <w:rPr>
          <w:rFonts w:ascii="Times New Roman" w:eastAsia="Times New Roman" w:hAnsi="Times New Roman" w:cs="Times New Roman"/>
          <w:sz w:val="28"/>
          <w:szCs w:val="28"/>
          <w:lang w:eastAsia="ru-RU"/>
        </w:rPr>
      </w:pPr>
    </w:p>
    <w:p w:rsidR="00721F00" w:rsidRPr="00721F00" w:rsidRDefault="003C0BBE" w:rsidP="007C64F4">
      <w:pPr>
        <w:spacing w:after="0" w:line="360" w:lineRule="auto"/>
        <w:ind w:left="-18"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2.3.8</w:t>
      </w:r>
      <w:r w:rsidR="00721F00" w:rsidRPr="00721F00">
        <w:rPr>
          <w:rFonts w:ascii="Times New Roman" w:eastAsia="Times New Roman" w:hAnsi="Times New Roman" w:cs="Times New Roman"/>
          <w:sz w:val="28"/>
          <w:szCs w:val="28"/>
          <w:lang w:eastAsia="ru-RU"/>
        </w:rPr>
        <w:t xml:space="preserve"> Образование</w:t>
      </w:r>
    </w:p>
    <w:p w:rsidR="00721F00" w:rsidRPr="00721F00" w:rsidRDefault="00721F00" w:rsidP="00721F00">
      <w:pPr>
        <w:spacing w:after="0" w:line="360" w:lineRule="auto"/>
        <w:ind w:left="-18" w:firstLine="709"/>
        <w:jc w:val="both"/>
        <w:rPr>
          <w:rFonts w:ascii="Times New Roman" w:eastAsia="Times New Roman" w:hAnsi="Times New Roman" w:cs="Times New Roman"/>
          <w:sz w:val="28"/>
          <w:szCs w:val="28"/>
          <w:lang w:eastAsia="ru-RU"/>
        </w:rPr>
        <w:sectPr w:rsidR="00721F00" w:rsidRPr="00721F00" w:rsidSect="00AE2D2D">
          <w:type w:val="continuous"/>
          <w:pgSz w:w="11907" w:h="16840" w:code="9"/>
          <w:pgMar w:top="1134" w:right="851" w:bottom="1134" w:left="1134" w:header="709" w:footer="737" w:gutter="0"/>
          <w:cols w:space="510"/>
          <w:titlePg/>
          <w:docGrid w:linePitch="360"/>
        </w:sectPr>
      </w:pP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lastRenderedPageBreak/>
        <w:t xml:space="preserve">В целях обеспечения равного доступа к качественному образованию, повышения уровня подготовки выпускников, развития системы образования на </w:t>
      </w:r>
      <w:r w:rsidRPr="00721F00">
        <w:rPr>
          <w:rFonts w:ascii="Times New Roman" w:eastAsia="Times New Roman" w:hAnsi="Times New Roman" w:cs="Times New Roman"/>
          <w:sz w:val="28"/>
          <w:szCs w:val="28"/>
          <w:lang w:eastAsia="ru-RU"/>
        </w:rPr>
        <w:lastRenderedPageBreak/>
        <w:t>основе улучшения материально-технической базы в 2011 – 2015 годах планируется осуществить следующие задачи:</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1) реализация приоритетного национального проекта «Образование» на территории поселения;</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 xml:space="preserve">2) формирование сбалансированной сети учреждений образования, развитие системы дистанционного образования; </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3) оказание мер социальной поддержки работникам образования, в том числе молодым специалистам;</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4) организовать действенную систему шефской помощи школе со стороны сельхозпредприятий и бизнеса на основе долгосрочных соглашений;</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5) продолжение реализации комплекса мероприятий по оснащению компьютерной техникой образовательных учреждений, приобретению  1 «школьного автобуса», обеспечению образовательных учреждений учебной, справочной, художественной литературой, наглядными пособиями;</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6) реализация мер по повышению эффективности системы образования детей дошкольного возраста, прежде всего, детей из малообеспеченных семей;</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7) оборудование учебных кабинетов с учетом современных требований;</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 xml:space="preserve">8) проведение комплекса мер по энергосбережению в зданиях образовательных учреждений. </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За 2011-2015 предполагается проведение следующих мероприятий:</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ab/>
        <w:t>1) содействовать индивидуальному жилищному строительству для работников образования;</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ab/>
        <w:t>2) поддерживать талантливую молодежь путем вовлечения учащихся в соревновательные и творческие мероприятия.</w:t>
      </w:r>
    </w:p>
    <w:p w:rsidR="00721F00" w:rsidRDefault="00721F00" w:rsidP="003C0BBE">
      <w:pPr>
        <w:spacing w:after="0" w:line="360" w:lineRule="auto"/>
        <w:ind w:firstLine="709"/>
        <w:jc w:val="both"/>
        <w:rPr>
          <w:rFonts w:ascii="Times New Roman" w:eastAsia="Times New Roman" w:hAnsi="Times New Roman" w:cs="Times New Roman"/>
          <w:sz w:val="28"/>
          <w:szCs w:val="28"/>
          <w:lang w:eastAsia="ru-RU"/>
        </w:rPr>
      </w:pPr>
      <w:proofErr w:type="gramStart"/>
      <w:r w:rsidRPr="00721F00">
        <w:rPr>
          <w:rFonts w:ascii="Times New Roman" w:eastAsia="Times New Roman" w:hAnsi="Times New Roman" w:cs="Times New Roman"/>
          <w:sz w:val="28"/>
          <w:szCs w:val="28"/>
          <w:lang w:eastAsia="ru-RU"/>
        </w:rPr>
        <w:t xml:space="preserve">Реализация данных задач позволит в 2015 году повысить эффективность деятельности учреждений образования, внедрить новые образовательные технологии и формы обучения, увеличить охват детей услугами дошкольного образования  на 10 %, а также повысить на 35 процентов долю муниципальных образовательных учреждений общего образования, внедряющих информационно-коммуникационные технологии в образовательный процесс, обеспечить </w:t>
      </w:r>
      <w:r w:rsidRPr="00721F00">
        <w:rPr>
          <w:rFonts w:ascii="Times New Roman" w:eastAsia="Times New Roman" w:hAnsi="Times New Roman" w:cs="Times New Roman"/>
          <w:sz w:val="28"/>
          <w:szCs w:val="28"/>
          <w:lang w:eastAsia="ru-RU"/>
        </w:rPr>
        <w:lastRenderedPageBreak/>
        <w:t>оснащенность 100 процентов образовательных учреждений системами противопожарной защиты, транспортными средствами для подвоза обучающихся к</w:t>
      </w:r>
      <w:proofErr w:type="gramEnd"/>
      <w:r w:rsidRPr="00721F00">
        <w:rPr>
          <w:rFonts w:ascii="Times New Roman" w:eastAsia="Times New Roman" w:hAnsi="Times New Roman" w:cs="Times New Roman"/>
          <w:sz w:val="28"/>
          <w:szCs w:val="28"/>
          <w:lang w:eastAsia="ru-RU"/>
        </w:rPr>
        <w:t xml:space="preserve"> месту обучения, осуществлять доплаты учителям за классное руководство, поощрение образовательных учреждений, педагогических работников, внедряющих инновационные образовательные программы, талантливых детей и молодежи.</w:t>
      </w:r>
    </w:p>
    <w:p w:rsidR="003C0BBE" w:rsidRPr="00721F00" w:rsidRDefault="003C0BBE" w:rsidP="00794B52">
      <w:pPr>
        <w:spacing w:after="0" w:line="360" w:lineRule="auto"/>
        <w:jc w:val="both"/>
        <w:rPr>
          <w:rFonts w:ascii="Times New Roman" w:eastAsia="Times New Roman" w:hAnsi="Times New Roman" w:cs="Times New Roman"/>
          <w:sz w:val="28"/>
          <w:szCs w:val="28"/>
          <w:lang w:eastAsia="ru-RU"/>
        </w:rPr>
      </w:pPr>
    </w:p>
    <w:p w:rsidR="00721F00" w:rsidRPr="00721F00" w:rsidRDefault="003C0BBE" w:rsidP="007C64F4">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21F00" w:rsidRPr="00721F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3.9</w:t>
      </w:r>
      <w:r w:rsidR="00721F00" w:rsidRPr="00721F00">
        <w:rPr>
          <w:rFonts w:ascii="Times New Roman" w:eastAsia="Times New Roman" w:hAnsi="Times New Roman" w:cs="Times New Roman"/>
          <w:sz w:val="28"/>
          <w:szCs w:val="28"/>
          <w:lang w:eastAsia="ru-RU"/>
        </w:rPr>
        <w:t>. Улучшение демографической ситуации, поддержка материнства и детства.</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xml:space="preserve">Главной целью политики в области улучшения демографической ситуации  поселения в сфере улучшения демографической ситуации, поддержки материнства и детства является постепенная стабилизация численности населения поселения, формирование предпосылок для последующего демографического роста, увеличение продолжительности жизни, стимулирование рождаемости, снижение смертности, всестороннее развитие и укрепление семьи. </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Для достижения поставленной цели предполагается решение следующих задач:</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1) разработка и реализация основных направлений демографической политики в поселении и на уровне района на период до 2015 года;</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2) выполнение плана мероприятий по улучшению общественного положения женщин в поселении на 2010 – 2015 годы;</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3) совершенствование системы поэтапного оказания медицинской помощи беременным женщинам;</w:t>
      </w:r>
    </w:p>
    <w:p w:rsidR="00721F00" w:rsidRPr="00721F00" w:rsidRDefault="00721F00" w:rsidP="00721F00">
      <w:pPr>
        <w:tabs>
          <w:tab w:val="left" w:pos="-3420"/>
        </w:tabs>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ab/>
        <w:t>4) обеспечение доступности медицинских услуг для детей из малообеспеченных семей, детей-инвалидов и детей-сирот.</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Для решения поставленных целей и задач будут выполнены следующие мероприятия:</w:t>
      </w:r>
    </w:p>
    <w:p w:rsidR="00721F00" w:rsidRPr="00721F00" w:rsidRDefault="00721F00" w:rsidP="00721F00">
      <w:pPr>
        <w:tabs>
          <w:tab w:val="left" w:pos="0"/>
        </w:tabs>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ab/>
        <w:t>1) обеспечение работы муниципальной межведомственной комиссии по вопросам демографии, семьи, женщин и детей;</w:t>
      </w:r>
    </w:p>
    <w:p w:rsidR="00721F00" w:rsidRPr="00721F00" w:rsidRDefault="00721F00" w:rsidP="00721F00">
      <w:pPr>
        <w:tabs>
          <w:tab w:val="left" w:pos="0"/>
        </w:tabs>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lastRenderedPageBreak/>
        <w:tab/>
        <w:t>2) содействие добровольному переселению в Омскую область соотечественников, проживающих за рубежом;</w:t>
      </w:r>
    </w:p>
    <w:p w:rsidR="00721F00" w:rsidRPr="00721F00" w:rsidRDefault="00721F00" w:rsidP="00721F00">
      <w:pPr>
        <w:tabs>
          <w:tab w:val="left" w:pos="0"/>
        </w:tabs>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ab/>
        <w:t>3) проведение мероприятий, посвященных Международному дню семьи, Дню матери и Международному дню защиты детей, Международному празднику 8-е Марта.</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Продолжится реализация мероприятий районной целевой программы «Здоровая женщина – здоровый ребенок» на 2010 – 2014 годы.</w:t>
      </w:r>
    </w:p>
    <w:p w:rsidR="00721F00" w:rsidRPr="00721F00" w:rsidRDefault="00721F00" w:rsidP="00721F00">
      <w:pPr>
        <w:spacing w:after="0" w:line="360" w:lineRule="auto"/>
        <w:ind w:firstLine="709"/>
        <w:jc w:val="both"/>
        <w:rPr>
          <w:rFonts w:ascii="Times New Roman" w:eastAsia="Times New Roman" w:hAnsi="Times New Roman" w:cs="Times New Roman"/>
          <w:color w:val="000000"/>
          <w:sz w:val="28"/>
          <w:szCs w:val="28"/>
          <w:lang w:eastAsia="ru-RU"/>
        </w:rPr>
      </w:pPr>
      <w:r w:rsidRPr="00721F00">
        <w:rPr>
          <w:rFonts w:ascii="Times New Roman" w:eastAsia="Times New Roman" w:hAnsi="Times New Roman" w:cs="Times New Roman"/>
          <w:color w:val="000000"/>
          <w:sz w:val="28"/>
          <w:szCs w:val="28"/>
          <w:lang w:eastAsia="ru-RU"/>
        </w:rPr>
        <w:t>Реализация планируемых мероприятий позволит улучшить демографическую ситуацию в районе, повысить рождаемость до 10,0 новорожденных на 1000 человек населения.</w:t>
      </w:r>
    </w:p>
    <w:p w:rsidR="00721F00" w:rsidRPr="00721F00" w:rsidRDefault="00721F00" w:rsidP="00721F00">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721F00" w:rsidRPr="00721F00" w:rsidRDefault="00840685" w:rsidP="00840685">
      <w:pPr>
        <w:tabs>
          <w:tab w:val="left" w:pos="1134"/>
        </w:tabs>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w:t>
      </w:r>
      <w:r w:rsidR="00721F00" w:rsidRPr="00721F00">
        <w:rPr>
          <w:rFonts w:ascii="Times New Roman" w:eastAsia="Times New Roman" w:hAnsi="Times New Roman" w:cs="Times New Roman"/>
          <w:sz w:val="28"/>
          <w:szCs w:val="28"/>
          <w:lang w:eastAsia="ru-RU"/>
        </w:rPr>
        <w:t xml:space="preserve"> Молодежная политика, физическая культура и спорт</w:t>
      </w:r>
    </w:p>
    <w:p w:rsidR="00721F00" w:rsidRPr="00721F00" w:rsidRDefault="00721F00" w:rsidP="007C64F4">
      <w:pPr>
        <w:spacing w:after="0" w:line="360" w:lineRule="auto"/>
        <w:jc w:val="both"/>
        <w:rPr>
          <w:rFonts w:ascii="Times New Roman" w:eastAsia="Times New Roman" w:hAnsi="Times New Roman" w:cs="Times New Roman"/>
          <w:sz w:val="28"/>
          <w:szCs w:val="28"/>
          <w:lang w:eastAsia="ru-RU"/>
        </w:rPr>
        <w:sectPr w:rsidR="00721F00" w:rsidRPr="00721F00" w:rsidSect="00AE2D2D">
          <w:type w:val="continuous"/>
          <w:pgSz w:w="11907" w:h="16840" w:code="9"/>
          <w:pgMar w:top="1134" w:right="851" w:bottom="1134" w:left="1134" w:header="709" w:footer="737" w:gutter="0"/>
          <w:cols w:space="510"/>
          <w:titlePg/>
          <w:docGrid w:linePitch="360"/>
        </w:sectPr>
      </w:pP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proofErr w:type="gramStart"/>
      <w:r w:rsidRPr="00721F00">
        <w:rPr>
          <w:rFonts w:ascii="Times New Roman" w:eastAsia="Times New Roman" w:hAnsi="Times New Roman" w:cs="Times New Roman"/>
          <w:sz w:val="28"/>
          <w:szCs w:val="28"/>
          <w:lang w:eastAsia="ru-RU"/>
        </w:rPr>
        <w:lastRenderedPageBreak/>
        <w:t xml:space="preserve">В целях содействия становлению активной гражданской позиции и самореализации молодых граждан, организации духовно-нравственного и патриотического воспитания молодежи, формированию здорового образа жизни населения, созданию условий для развития массовой физической культуры и спорта, а также эффективного использования средств физической культуры и спорта в деятельности по предупреждению наркомании, алкоголизма, </w:t>
      </w:r>
      <w:proofErr w:type="spellStart"/>
      <w:r w:rsidRPr="00721F00">
        <w:rPr>
          <w:rFonts w:ascii="Times New Roman" w:eastAsia="Times New Roman" w:hAnsi="Times New Roman" w:cs="Times New Roman"/>
          <w:sz w:val="28"/>
          <w:szCs w:val="28"/>
          <w:lang w:eastAsia="ru-RU"/>
        </w:rPr>
        <w:t>табакокурения</w:t>
      </w:r>
      <w:proofErr w:type="spellEnd"/>
      <w:r w:rsidRPr="00721F00">
        <w:rPr>
          <w:rFonts w:ascii="Times New Roman" w:eastAsia="Times New Roman" w:hAnsi="Times New Roman" w:cs="Times New Roman"/>
          <w:sz w:val="28"/>
          <w:szCs w:val="28"/>
          <w:lang w:eastAsia="ru-RU"/>
        </w:rPr>
        <w:t xml:space="preserve"> и правонарушений в молодежной среде необходимо осуществить мероприятия по:</w:t>
      </w:r>
      <w:proofErr w:type="gramEnd"/>
    </w:p>
    <w:p w:rsidR="00721F00" w:rsidRPr="00721F00" w:rsidRDefault="00721F00" w:rsidP="00721F00">
      <w:pPr>
        <w:spacing w:after="0" w:line="360" w:lineRule="auto"/>
        <w:ind w:left="-18"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xml:space="preserve">-   ремонту учреждений физической культуры и спорта  и обновлению их материально-технической базы; </w:t>
      </w:r>
    </w:p>
    <w:p w:rsidR="00721F00" w:rsidRPr="00721F00" w:rsidRDefault="00721F00" w:rsidP="00721F00">
      <w:pPr>
        <w:spacing w:after="0" w:line="360" w:lineRule="auto"/>
        <w:ind w:left="-18"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гражданско-патриотическому и нравственному воспитанию молодежи;</w:t>
      </w:r>
    </w:p>
    <w:p w:rsidR="00721F00" w:rsidRPr="00721F00" w:rsidRDefault="00721F00" w:rsidP="00721F00">
      <w:pPr>
        <w:spacing w:after="0" w:line="360" w:lineRule="auto"/>
        <w:ind w:left="-18"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организации досуга молодежи (оказание поддержки спортивным секциям);</w:t>
      </w:r>
    </w:p>
    <w:p w:rsidR="00721F00" w:rsidRPr="00721F00" w:rsidRDefault="00721F00" w:rsidP="00721F00">
      <w:pPr>
        <w:spacing w:after="0" w:line="360" w:lineRule="auto"/>
        <w:ind w:left="-18"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проведению массовых спортивно-оздоровительных мероприятий, спортивно-культурных праздников (в том числе участие в районных мероприятиях)</w:t>
      </w:r>
    </w:p>
    <w:p w:rsidR="00721F00" w:rsidRPr="00721F00" w:rsidRDefault="00721F00" w:rsidP="00721F00">
      <w:pPr>
        <w:spacing w:after="0" w:line="360" w:lineRule="auto"/>
        <w:ind w:left="-18"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xml:space="preserve">-   в среднесрочный период необходимо также начать строительство волейбольной и баскетбольной площадок в, строительство хоккейной коробки. </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lastRenderedPageBreak/>
        <w:t xml:space="preserve">Работу вести в соответствии с планом основных мероприятий комитета по делам молодежи, комитета по физической культуре и спорта Азовского ННМР Омской области. </w:t>
      </w:r>
      <w:proofErr w:type="gramStart"/>
      <w:r w:rsidRPr="00721F00">
        <w:rPr>
          <w:rFonts w:ascii="Times New Roman" w:eastAsia="Times New Roman" w:hAnsi="Times New Roman" w:cs="Times New Roman"/>
          <w:sz w:val="28"/>
          <w:szCs w:val="28"/>
          <w:lang w:eastAsia="ru-RU"/>
        </w:rPr>
        <w:t xml:space="preserve">Продолжится реализация мероприятий районной целевой программы «Новое поколение» на 2011-2015 гг.» (утв. Постановлением Администрации Азовского немецкого национального муниципального района Омской области № 591 от 22.06.2010 г.), «Развитие физической культуры и спорта в </w:t>
      </w:r>
      <w:proofErr w:type="spellStart"/>
      <w:r w:rsidRPr="00721F00">
        <w:rPr>
          <w:rFonts w:ascii="Times New Roman" w:eastAsia="Times New Roman" w:hAnsi="Times New Roman" w:cs="Times New Roman"/>
          <w:sz w:val="28"/>
          <w:szCs w:val="28"/>
          <w:lang w:eastAsia="ru-RU"/>
        </w:rPr>
        <w:t>Гауфском</w:t>
      </w:r>
      <w:proofErr w:type="spellEnd"/>
      <w:r w:rsidRPr="00721F00">
        <w:rPr>
          <w:rFonts w:ascii="Times New Roman" w:eastAsia="Times New Roman" w:hAnsi="Times New Roman" w:cs="Times New Roman"/>
          <w:sz w:val="28"/>
          <w:szCs w:val="28"/>
          <w:lang w:eastAsia="ru-RU"/>
        </w:rPr>
        <w:t xml:space="preserve"> сельском поселении Азовского немецкого национального муниципального района Омской области на 2010-2015 гг.» (утв. Постановлением Администрации Гауфского сельского поселения Азовского немецкого национального муниципального района Омской области № 32 от 07.06.2010</w:t>
      </w:r>
      <w:proofErr w:type="gramEnd"/>
      <w:r w:rsidRPr="00721F00">
        <w:rPr>
          <w:rFonts w:ascii="Times New Roman" w:eastAsia="Times New Roman" w:hAnsi="Times New Roman" w:cs="Times New Roman"/>
          <w:sz w:val="28"/>
          <w:szCs w:val="28"/>
          <w:lang w:eastAsia="ru-RU"/>
        </w:rPr>
        <w:t xml:space="preserve"> </w:t>
      </w:r>
      <w:proofErr w:type="gramStart"/>
      <w:r w:rsidRPr="00721F00">
        <w:rPr>
          <w:rFonts w:ascii="Times New Roman" w:eastAsia="Times New Roman" w:hAnsi="Times New Roman" w:cs="Times New Roman"/>
          <w:sz w:val="28"/>
          <w:szCs w:val="28"/>
          <w:lang w:eastAsia="ru-RU"/>
        </w:rPr>
        <w:t>г</w:t>
      </w:r>
      <w:proofErr w:type="gramEnd"/>
      <w:r w:rsidRPr="00721F00">
        <w:rPr>
          <w:rFonts w:ascii="Times New Roman" w:eastAsia="Times New Roman" w:hAnsi="Times New Roman" w:cs="Times New Roman"/>
          <w:sz w:val="28"/>
          <w:szCs w:val="28"/>
          <w:lang w:eastAsia="ru-RU"/>
        </w:rPr>
        <w:t>.).</w:t>
      </w:r>
    </w:p>
    <w:p w:rsidR="00721F00" w:rsidRPr="00721F00" w:rsidRDefault="00721F00" w:rsidP="00721F00">
      <w:pPr>
        <w:spacing w:after="0" w:line="360" w:lineRule="auto"/>
        <w:ind w:firstLine="709"/>
        <w:jc w:val="both"/>
        <w:rPr>
          <w:rFonts w:ascii="Times New Roman" w:eastAsia="Times New Roman" w:hAnsi="Times New Roman" w:cs="Times New Roman"/>
          <w:color w:val="000000"/>
          <w:sz w:val="28"/>
          <w:szCs w:val="28"/>
          <w:lang w:eastAsia="ru-RU"/>
        </w:rPr>
      </w:pPr>
      <w:r w:rsidRPr="00721F00">
        <w:rPr>
          <w:rFonts w:ascii="Times New Roman" w:eastAsia="Times New Roman" w:hAnsi="Times New Roman" w:cs="Times New Roman"/>
          <w:color w:val="000000"/>
          <w:sz w:val="28"/>
          <w:szCs w:val="28"/>
          <w:lang w:eastAsia="ru-RU"/>
        </w:rPr>
        <w:t xml:space="preserve">Реализация намеченных мероприятий позволит создать условия для самореализации личности молодого человека, развития физической культуры и спорта в поселении, будет способствовать увеличению удельного веса населения Гауфского сельского поселения систематически занимающегося физической культурой и спортом до 20 % к 2015 году; обеспечению роста числа  победителей и </w:t>
      </w:r>
      <w:proofErr w:type="gramStart"/>
      <w:r w:rsidRPr="00721F00">
        <w:rPr>
          <w:rFonts w:ascii="Times New Roman" w:eastAsia="Times New Roman" w:hAnsi="Times New Roman" w:cs="Times New Roman"/>
          <w:color w:val="000000"/>
          <w:sz w:val="28"/>
          <w:szCs w:val="28"/>
          <w:lang w:eastAsia="ru-RU"/>
        </w:rPr>
        <w:t>призеров</w:t>
      </w:r>
      <w:proofErr w:type="gramEnd"/>
      <w:r w:rsidRPr="00721F00">
        <w:rPr>
          <w:rFonts w:ascii="Times New Roman" w:eastAsia="Times New Roman" w:hAnsi="Times New Roman" w:cs="Times New Roman"/>
          <w:color w:val="000000"/>
          <w:sz w:val="28"/>
          <w:szCs w:val="28"/>
          <w:lang w:eastAsia="ru-RU"/>
        </w:rPr>
        <w:t xml:space="preserve"> районных и областных соревнований, количества спортсменов-разрядников, увеличению доли участников (14-30 лет) от общего количества участников в культурно-досуговых, патриотических и спортивно-массовых мероприятиях до 10 %, увеличению количества детей и молодежи, принимающих участие в деятельности детских и молодежных общественных объединений до 15 %</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p>
    <w:p w:rsidR="00721F00" w:rsidRPr="00721F00" w:rsidRDefault="00840685" w:rsidP="007C64F4">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721F00" w:rsidRPr="00721F00">
        <w:rPr>
          <w:rFonts w:ascii="Times New Roman" w:eastAsia="Times New Roman" w:hAnsi="Times New Roman" w:cs="Times New Roman"/>
          <w:sz w:val="28"/>
          <w:szCs w:val="28"/>
          <w:lang w:eastAsia="ru-RU"/>
        </w:rPr>
        <w:t xml:space="preserve">  Культура и искусство</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sectPr w:rsidR="00721F00" w:rsidRPr="00721F00" w:rsidSect="00AE2D2D">
          <w:type w:val="continuous"/>
          <w:pgSz w:w="11907" w:h="16840" w:code="9"/>
          <w:pgMar w:top="1134" w:right="851" w:bottom="1134" w:left="1134" w:header="709" w:footer="737" w:gutter="0"/>
          <w:cols w:space="510"/>
          <w:titlePg/>
          <w:docGrid w:linePitch="360"/>
        </w:sectPr>
      </w:pP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lastRenderedPageBreak/>
        <w:t>Целью политики в сфере культуры и искусства является сохранение культурного наследия и развития культурного потенциала населения, сохранение и укрепление благоприятного социально-культурного климата на территории  поселения, повышения духовно-нравственного развития граждан.</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proofErr w:type="gramStart"/>
      <w:r w:rsidRPr="00721F00">
        <w:rPr>
          <w:rFonts w:ascii="Times New Roman" w:eastAsia="Times New Roman" w:hAnsi="Times New Roman" w:cs="Times New Roman"/>
          <w:sz w:val="28"/>
          <w:szCs w:val="28"/>
          <w:lang w:eastAsia="ru-RU"/>
        </w:rPr>
        <w:t xml:space="preserve">В целях сохранения культурного наследия и развития культурного потенциала, укрепления культурного единого пространства и доступности услуг культуры на территории поселения, повышения духовно-нравственного развития </w:t>
      </w:r>
      <w:r w:rsidRPr="00721F00">
        <w:rPr>
          <w:rFonts w:ascii="Times New Roman" w:eastAsia="Times New Roman" w:hAnsi="Times New Roman" w:cs="Times New Roman"/>
          <w:sz w:val="28"/>
          <w:szCs w:val="28"/>
          <w:lang w:eastAsia="ru-RU"/>
        </w:rPr>
        <w:lastRenderedPageBreak/>
        <w:t>общества предполагается решение следующих задач (в соответствии с долгосрочной целевой программой «Развитие отрасли культуры (2010-2015 гг.)», утв. Постановлением Администрации Гауфского сельского поселения Азовского немецкого национального муниципального района Омской области № 32 от 07.06.2010 г.) предполагается решение следующих задач:</w:t>
      </w:r>
      <w:proofErr w:type="gramEnd"/>
    </w:p>
    <w:p w:rsidR="00721F00" w:rsidRPr="00721F00" w:rsidRDefault="00721F00" w:rsidP="00721F00">
      <w:pPr>
        <w:spacing w:after="0" w:line="360" w:lineRule="auto"/>
        <w:ind w:firstLine="709"/>
        <w:jc w:val="both"/>
        <w:rPr>
          <w:rFonts w:ascii="Times New Roman" w:eastAsia="Times New Roman" w:hAnsi="Times New Roman" w:cs="Times New Roman"/>
          <w:color w:val="000000"/>
          <w:sz w:val="28"/>
          <w:szCs w:val="28"/>
          <w:lang w:eastAsia="ru-RU"/>
        </w:rPr>
      </w:pPr>
      <w:r w:rsidRPr="00721F00">
        <w:rPr>
          <w:rFonts w:ascii="Times New Roman" w:eastAsia="Times New Roman" w:hAnsi="Times New Roman" w:cs="Times New Roman"/>
          <w:color w:val="000000"/>
          <w:sz w:val="28"/>
          <w:szCs w:val="28"/>
          <w:lang w:eastAsia="ru-RU"/>
        </w:rPr>
        <w:t>- организация и проведение смотров самодеятельного народного творчества, также культурно-спортивных праздников, концертов к праздничным и памятным датам, участие в региональных и межрегиональных, международных  фестивалях и конкурсах, создание спектаклей, организация обменных концертов между коллективами района;</w:t>
      </w:r>
    </w:p>
    <w:p w:rsidR="00721F00" w:rsidRPr="00721F00" w:rsidRDefault="00721F00" w:rsidP="00721F00">
      <w:pPr>
        <w:spacing w:after="0" w:line="360" w:lineRule="auto"/>
        <w:ind w:firstLine="709"/>
        <w:jc w:val="both"/>
        <w:rPr>
          <w:rFonts w:ascii="Times New Roman" w:eastAsia="Times New Roman" w:hAnsi="Times New Roman" w:cs="Times New Roman"/>
          <w:color w:val="000000"/>
          <w:sz w:val="28"/>
          <w:szCs w:val="28"/>
          <w:lang w:eastAsia="ru-RU"/>
        </w:rPr>
      </w:pPr>
      <w:r w:rsidRPr="00721F00">
        <w:rPr>
          <w:rFonts w:ascii="Times New Roman" w:eastAsia="Times New Roman" w:hAnsi="Times New Roman" w:cs="Times New Roman"/>
          <w:color w:val="000000"/>
          <w:sz w:val="28"/>
          <w:szCs w:val="28"/>
          <w:lang w:eastAsia="ru-RU"/>
        </w:rPr>
        <w:t>- сохранение традиционных культур народов, проживающих на территории поселения, путем проведения народных праздников, фестивалей народных культур, развитие самодеятельного художественного творчества;</w:t>
      </w:r>
    </w:p>
    <w:p w:rsidR="00721F00" w:rsidRPr="00721F00" w:rsidRDefault="00721F00" w:rsidP="00721F00">
      <w:pPr>
        <w:spacing w:after="0" w:line="360" w:lineRule="auto"/>
        <w:ind w:firstLine="709"/>
        <w:jc w:val="both"/>
        <w:rPr>
          <w:rFonts w:ascii="Times New Roman" w:eastAsia="Times New Roman" w:hAnsi="Times New Roman" w:cs="Times New Roman"/>
          <w:color w:val="000000"/>
          <w:sz w:val="28"/>
          <w:szCs w:val="28"/>
          <w:lang w:eastAsia="ru-RU"/>
        </w:rPr>
      </w:pPr>
      <w:r w:rsidRPr="00721F00">
        <w:rPr>
          <w:rFonts w:ascii="Times New Roman" w:eastAsia="Times New Roman" w:hAnsi="Times New Roman" w:cs="Times New Roman"/>
          <w:color w:val="000000"/>
          <w:sz w:val="28"/>
          <w:szCs w:val="28"/>
          <w:lang w:eastAsia="ru-RU"/>
        </w:rPr>
        <w:t>- пополнение музейных фондов, расширение тематики музейных экспозиций, организация передвижных выставок;</w:t>
      </w:r>
    </w:p>
    <w:p w:rsidR="00721F00" w:rsidRPr="00721F00" w:rsidRDefault="00721F00" w:rsidP="00721F00">
      <w:pPr>
        <w:spacing w:after="0" w:line="360" w:lineRule="auto"/>
        <w:ind w:firstLine="709"/>
        <w:jc w:val="both"/>
        <w:rPr>
          <w:rFonts w:ascii="Times New Roman" w:eastAsia="Times New Roman" w:hAnsi="Times New Roman" w:cs="Times New Roman"/>
          <w:color w:val="000000"/>
          <w:sz w:val="28"/>
          <w:szCs w:val="28"/>
          <w:lang w:eastAsia="ru-RU"/>
        </w:rPr>
      </w:pPr>
      <w:r w:rsidRPr="00721F00">
        <w:rPr>
          <w:rFonts w:ascii="Times New Roman" w:eastAsia="Times New Roman" w:hAnsi="Times New Roman" w:cs="Times New Roman"/>
          <w:color w:val="000000"/>
          <w:sz w:val="28"/>
          <w:szCs w:val="28"/>
          <w:lang w:eastAsia="ru-RU"/>
        </w:rPr>
        <w:t>- комплектование фондов библиотек, организация равного доступа к  информационным ресурсам, создание электронных баз данных и справочно-поискового аппарата библиотек;</w:t>
      </w:r>
    </w:p>
    <w:p w:rsidR="00721F00" w:rsidRPr="00721F00" w:rsidRDefault="00721F00" w:rsidP="00721F00">
      <w:pPr>
        <w:spacing w:after="0" w:line="360" w:lineRule="auto"/>
        <w:ind w:firstLine="709"/>
        <w:jc w:val="both"/>
        <w:rPr>
          <w:rFonts w:ascii="Times New Roman" w:eastAsia="Times New Roman" w:hAnsi="Times New Roman" w:cs="Times New Roman"/>
          <w:color w:val="000000"/>
          <w:sz w:val="28"/>
          <w:szCs w:val="28"/>
          <w:lang w:eastAsia="ru-RU"/>
        </w:rPr>
      </w:pPr>
      <w:r w:rsidRPr="00721F00">
        <w:rPr>
          <w:rFonts w:ascii="Times New Roman" w:eastAsia="Times New Roman" w:hAnsi="Times New Roman" w:cs="Times New Roman"/>
          <w:color w:val="000000"/>
          <w:sz w:val="28"/>
          <w:szCs w:val="28"/>
          <w:lang w:eastAsia="ru-RU"/>
        </w:rPr>
        <w:t>- укрепление материально-технической базы учреждения культуры: проведение ремонта учреждения культуры, установка систем противопожарной сигнализации в учреждении культуры, приобретение звукового оборудования, музыкальных инструментов, сценических костюмов, проведение мероприятий по энергосбережению и повышению энергетической эффективности;</w:t>
      </w:r>
    </w:p>
    <w:p w:rsidR="00721F00" w:rsidRPr="00721F00" w:rsidRDefault="00721F00" w:rsidP="00721F00">
      <w:pPr>
        <w:spacing w:after="0" w:line="360" w:lineRule="auto"/>
        <w:ind w:firstLine="709"/>
        <w:jc w:val="both"/>
        <w:rPr>
          <w:rFonts w:ascii="Times New Roman" w:eastAsia="Times New Roman" w:hAnsi="Times New Roman" w:cs="Times New Roman"/>
          <w:color w:val="000000"/>
          <w:sz w:val="28"/>
          <w:szCs w:val="28"/>
          <w:lang w:eastAsia="ru-RU"/>
        </w:rPr>
      </w:pPr>
      <w:r w:rsidRPr="00721F00">
        <w:rPr>
          <w:rFonts w:ascii="Times New Roman" w:eastAsia="Times New Roman" w:hAnsi="Times New Roman" w:cs="Times New Roman"/>
          <w:color w:val="000000"/>
          <w:sz w:val="28"/>
          <w:szCs w:val="28"/>
          <w:lang w:eastAsia="ru-RU"/>
        </w:rPr>
        <w:t>- поддержка талантливых учащихся, детских творческих коллективов и одаренных детей;</w:t>
      </w:r>
    </w:p>
    <w:p w:rsidR="00721F00" w:rsidRPr="00721F00" w:rsidRDefault="00721F00" w:rsidP="00721F00">
      <w:pPr>
        <w:spacing w:after="0" w:line="360" w:lineRule="auto"/>
        <w:ind w:firstLine="709"/>
        <w:jc w:val="both"/>
        <w:rPr>
          <w:rFonts w:ascii="Times New Roman" w:eastAsia="Times New Roman" w:hAnsi="Times New Roman" w:cs="Times New Roman"/>
          <w:color w:val="000000"/>
          <w:sz w:val="28"/>
          <w:szCs w:val="28"/>
          <w:lang w:eastAsia="ru-RU"/>
        </w:rPr>
      </w:pPr>
      <w:r w:rsidRPr="00721F00">
        <w:rPr>
          <w:rFonts w:ascii="Times New Roman" w:eastAsia="Times New Roman" w:hAnsi="Times New Roman" w:cs="Times New Roman"/>
          <w:color w:val="000000"/>
          <w:sz w:val="28"/>
          <w:szCs w:val="28"/>
          <w:lang w:eastAsia="ru-RU"/>
        </w:rPr>
        <w:t>- поддержка и дальнейшее развитие коллективов имеющих звание «народный», «образцовый».</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proofErr w:type="gramStart"/>
      <w:r w:rsidRPr="00721F00">
        <w:rPr>
          <w:rFonts w:ascii="Times New Roman" w:eastAsia="Times New Roman" w:hAnsi="Times New Roman" w:cs="Times New Roman"/>
          <w:color w:val="000000"/>
          <w:sz w:val="28"/>
          <w:szCs w:val="28"/>
          <w:lang w:eastAsia="ru-RU"/>
        </w:rPr>
        <w:t xml:space="preserve">В 2011-2015 годах предполагается реализация мероприятий в рамках долгосрочной целевой программы Гауфского сельского поселения Азовского немецкого национального муниципального района Омской области «Развитие </w:t>
      </w:r>
      <w:r w:rsidRPr="00721F00">
        <w:rPr>
          <w:rFonts w:ascii="Times New Roman" w:eastAsia="Times New Roman" w:hAnsi="Times New Roman" w:cs="Times New Roman"/>
          <w:color w:val="000000"/>
          <w:sz w:val="28"/>
          <w:szCs w:val="28"/>
          <w:lang w:eastAsia="ru-RU"/>
        </w:rPr>
        <w:lastRenderedPageBreak/>
        <w:t xml:space="preserve">отрасли культуры (2010-2015 гг.)» (утв. Постановлением Администрации Гауфского сельского поселения Азовского немецкого национального муниципального района № 32 от 07.06.2010года), долгосрочной целевой программы Гауфского сельского поселения </w:t>
      </w:r>
      <w:r w:rsidRPr="00721F00">
        <w:rPr>
          <w:rFonts w:ascii="Times New Roman" w:eastAsia="Times New Roman" w:hAnsi="Times New Roman" w:cs="Times New Roman"/>
          <w:sz w:val="28"/>
          <w:szCs w:val="28"/>
          <w:lang w:eastAsia="ru-RU"/>
        </w:rPr>
        <w:t xml:space="preserve">Азовского немецкого национального муниципального района Омской области </w:t>
      </w:r>
      <w:r w:rsidRPr="00721F00">
        <w:rPr>
          <w:rFonts w:ascii="Times New Roman" w:eastAsia="Times New Roman" w:hAnsi="Times New Roman" w:cs="Times New Roman"/>
          <w:color w:val="000000"/>
          <w:sz w:val="28"/>
          <w:szCs w:val="28"/>
          <w:lang w:eastAsia="ru-RU"/>
        </w:rPr>
        <w:t>«Обеспечение пожарной безопасности   бюджетных учреждений культуры</w:t>
      </w:r>
      <w:proofErr w:type="gramEnd"/>
      <w:r w:rsidRPr="00721F00">
        <w:rPr>
          <w:rFonts w:ascii="Times New Roman" w:eastAsia="Times New Roman" w:hAnsi="Times New Roman" w:cs="Times New Roman"/>
          <w:color w:val="000000"/>
          <w:sz w:val="28"/>
          <w:szCs w:val="28"/>
          <w:lang w:eastAsia="ru-RU"/>
        </w:rPr>
        <w:t xml:space="preserve"> Гауфского сельского поселения Азовского </w:t>
      </w:r>
      <w:r w:rsidRPr="00721F00">
        <w:rPr>
          <w:rFonts w:ascii="Times New Roman" w:eastAsia="Times New Roman" w:hAnsi="Times New Roman" w:cs="Times New Roman"/>
          <w:sz w:val="28"/>
          <w:szCs w:val="28"/>
          <w:lang w:eastAsia="ru-RU"/>
        </w:rPr>
        <w:t>немецкого национального района (2010-2015гг)» (</w:t>
      </w:r>
      <w:r w:rsidRPr="00721F00">
        <w:rPr>
          <w:rFonts w:ascii="Times New Roman" w:eastAsia="Times New Roman" w:hAnsi="Times New Roman" w:cs="Times New Roman"/>
          <w:color w:val="000000"/>
          <w:sz w:val="28"/>
          <w:szCs w:val="28"/>
          <w:lang w:eastAsia="ru-RU"/>
        </w:rPr>
        <w:t>утв. Постановлением Администрации Гауфского сельского поселения Азовского немецкого национального муниципального района № 32 от 07.06.2010года)</w:t>
      </w:r>
      <w:r w:rsidRPr="00721F00">
        <w:rPr>
          <w:rFonts w:ascii="Times New Roman" w:eastAsia="Times New Roman" w:hAnsi="Times New Roman" w:cs="Times New Roman"/>
          <w:sz w:val="28"/>
          <w:szCs w:val="28"/>
          <w:lang w:eastAsia="ru-RU"/>
        </w:rPr>
        <w:t>.</w:t>
      </w:r>
    </w:p>
    <w:p w:rsidR="00721F00" w:rsidRPr="00721F00" w:rsidRDefault="00721F00" w:rsidP="00721F00">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721F00">
        <w:rPr>
          <w:rFonts w:ascii="Times New Roman" w:eastAsia="Times New Roman" w:hAnsi="Times New Roman" w:cs="Times New Roman"/>
          <w:color w:val="000000"/>
          <w:sz w:val="28"/>
          <w:szCs w:val="28"/>
          <w:lang w:eastAsia="ru-RU"/>
        </w:rPr>
        <w:t>Реализация намеченных мероприятий будет способствовать повышению духовно-нравственного, творческого и культурного потенциала населения поселения, сохранению и развитию русской, немецкой и других национальных культур народов, проживающих на территории поселения, обеспечению доступа населения поселения к культурному наследию, развитию клубных формирований, любительских объединений, внедрению новых форм и методов культурного обслуживания молодежи и подростков, что позволит к 2015 году достичь следующих значений показателей:</w:t>
      </w:r>
      <w:proofErr w:type="gramEnd"/>
    </w:p>
    <w:p w:rsidR="00721F00" w:rsidRPr="00721F00" w:rsidRDefault="00721F00" w:rsidP="00721F00">
      <w:pPr>
        <w:spacing w:after="0" w:line="360" w:lineRule="auto"/>
        <w:ind w:firstLine="709"/>
        <w:jc w:val="both"/>
        <w:rPr>
          <w:rFonts w:ascii="Times New Roman" w:eastAsia="Times New Roman" w:hAnsi="Times New Roman" w:cs="Times New Roman"/>
          <w:color w:val="000000"/>
          <w:sz w:val="28"/>
          <w:szCs w:val="28"/>
          <w:lang w:eastAsia="ru-RU"/>
        </w:rPr>
      </w:pPr>
      <w:r w:rsidRPr="00721F00">
        <w:rPr>
          <w:rFonts w:ascii="Times New Roman" w:eastAsia="Times New Roman" w:hAnsi="Times New Roman" w:cs="Times New Roman"/>
          <w:color w:val="000000"/>
          <w:sz w:val="28"/>
          <w:szCs w:val="28"/>
          <w:lang w:eastAsia="ru-RU"/>
        </w:rPr>
        <w:t>- увеличить количество экземпляров новых поступлений в библиотечный фонд муниципальной библиотеки на 1000 человек до 50 единиц,</w:t>
      </w:r>
    </w:p>
    <w:p w:rsidR="00721F00" w:rsidRPr="00721F00" w:rsidRDefault="00721F00" w:rsidP="00721F00">
      <w:pPr>
        <w:spacing w:after="0" w:line="360" w:lineRule="auto"/>
        <w:ind w:firstLine="709"/>
        <w:jc w:val="both"/>
        <w:rPr>
          <w:rFonts w:ascii="Times New Roman" w:eastAsia="Times New Roman" w:hAnsi="Times New Roman" w:cs="Times New Roman"/>
          <w:color w:val="000000"/>
          <w:sz w:val="28"/>
          <w:szCs w:val="28"/>
          <w:lang w:eastAsia="ru-RU"/>
        </w:rPr>
      </w:pPr>
      <w:r w:rsidRPr="00721F00">
        <w:rPr>
          <w:rFonts w:ascii="Times New Roman" w:eastAsia="Times New Roman" w:hAnsi="Times New Roman" w:cs="Times New Roman"/>
          <w:color w:val="000000"/>
          <w:sz w:val="28"/>
          <w:szCs w:val="28"/>
          <w:lang w:eastAsia="ru-RU"/>
        </w:rPr>
        <w:t>- увеличить долю населения, участвующего в платных культурно-досуговых мероприятиях, организованных органами местного самоуправления  до 20 %.</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p>
    <w:p w:rsidR="00721F00" w:rsidRPr="00721F00" w:rsidRDefault="00840685" w:rsidP="00840685">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r w:rsidR="00721F00" w:rsidRPr="00721F00">
        <w:rPr>
          <w:rFonts w:ascii="Times New Roman" w:eastAsia="Times New Roman" w:hAnsi="Times New Roman" w:cs="Times New Roman"/>
          <w:sz w:val="28"/>
          <w:szCs w:val="28"/>
          <w:lang w:eastAsia="ru-RU"/>
        </w:rPr>
        <w:t xml:space="preserve"> Жилищное строительство</w:t>
      </w:r>
    </w:p>
    <w:p w:rsidR="00721F00" w:rsidRPr="00721F00" w:rsidRDefault="00721F00" w:rsidP="007C64F4">
      <w:pPr>
        <w:spacing w:after="0" w:line="360" w:lineRule="auto"/>
        <w:jc w:val="both"/>
        <w:rPr>
          <w:rFonts w:ascii="Times New Roman" w:eastAsia="Times New Roman" w:hAnsi="Times New Roman" w:cs="Times New Roman"/>
          <w:sz w:val="28"/>
          <w:szCs w:val="28"/>
          <w:lang w:eastAsia="ru-RU"/>
        </w:rPr>
        <w:sectPr w:rsidR="00721F00" w:rsidRPr="00721F00" w:rsidSect="00AE2D2D">
          <w:type w:val="continuous"/>
          <w:pgSz w:w="11907" w:h="16840" w:code="9"/>
          <w:pgMar w:top="1134" w:right="851" w:bottom="1134" w:left="1134" w:header="709" w:footer="737" w:gutter="0"/>
          <w:cols w:space="510"/>
          <w:titlePg/>
          <w:docGrid w:linePitch="360"/>
        </w:sectPr>
      </w:pP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lastRenderedPageBreak/>
        <w:t>Целью политики в сфере жилищного строительства в 2011 – 2015 годах является обеспечение жителей Гауфского поселения качественным и доступным жильем, увеличение ввода в эксплуатацию жилых домов,  содействие развитию ипотечного жилищного кредитования.</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proofErr w:type="gramStart"/>
      <w:r w:rsidRPr="00721F00">
        <w:rPr>
          <w:rFonts w:ascii="Times New Roman" w:eastAsia="Times New Roman" w:hAnsi="Times New Roman" w:cs="Times New Roman"/>
          <w:sz w:val="28"/>
          <w:szCs w:val="28"/>
          <w:lang w:eastAsia="ru-RU"/>
        </w:rPr>
        <w:t xml:space="preserve">Ключевым инструментом достижения поставленной цели станет реализация на территории поселения приоритетного национального проекта "Доступное и комфортное жилье – гражданам России", (в соответствии с долгосрочной целевой </w:t>
      </w:r>
      <w:r w:rsidRPr="00721F00">
        <w:rPr>
          <w:rFonts w:ascii="Times New Roman" w:eastAsia="Times New Roman" w:hAnsi="Times New Roman" w:cs="Times New Roman"/>
          <w:sz w:val="28"/>
          <w:szCs w:val="28"/>
          <w:lang w:eastAsia="ru-RU"/>
        </w:rPr>
        <w:lastRenderedPageBreak/>
        <w:t>программой «Жилище (2010-2015 гг.)», утв. Постановлением Администрации Гауфского сельского поселения Азовского немецкого национального муниципального района Омской области № 32 от 07.06.2010 в рамках которого к 2015 году планируется:</w:t>
      </w:r>
      <w:proofErr w:type="gramEnd"/>
    </w:p>
    <w:p w:rsidR="00721F00" w:rsidRPr="00721F00" w:rsidRDefault="00721F00" w:rsidP="00840685">
      <w:pPr>
        <w:spacing w:after="0" w:line="360" w:lineRule="auto"/>
        <w:ind w:firstLine="709"/>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выделение земельных участков под строительство индивидуальных жилых домов;</w:t>
      </w:r>
    </w:p>
    <w:p w:rsidR="00721F00" w:rsidRPr="00721F00" w:rsidRDefault="00721F00" w:rsidP="00840685">
      <w:pPr>
        <w:spacing w:after="0" w:line="360" w:lineRule="auto"/>
        <w:ind w:firstLine="709"/>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содействие в оформлении документации при застройке земельных участков;</w:t>
      </w:r>
    </w:p>
    <w:p w:rsidR="00721F00" w:rsidRPr="00721F00" w:rsidRDefault="00721F00" w:rsidP="00840685">
      <w:pPr>
        <w:spacing w:after="0" w:line="360" w:lineRule="auto"/>
        <w:ind w:firstLine="709"/>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xml:space="preserve"> -   субсидирование 5 молодых семей на приобретение жилья;</w:t>
      </w:r>
    </w:p>
    <w:p w:rsidR="00721F00" w:rsidRPr="00721F00" w:rsidRDefault="00721F00" w:rsidP="00840685">
      <w:pPr>
        <w:spacing w:after="0" w:line="360" w:lineRule="auto"/>
        <w:ind w:firstLine="709"/>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проведение капитального ремонта двухэтажных домов;</w:t>
      </w:r>
    </w:p>
    <w:p w:rsidR="00721F00" w:rsidRPr="00721F00" w:rsidRDefault="00721F00" w:rsidP="00840685">
      <w:pPr>
        <w:spacing w:after="0" w:line="360" w:lineRule="auto"/>
        <w:ind w:firstLine="709"/>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xml:space="preserve">- ежегодный ввод в эксплуатацию не менее 1000 </w:t>
      </w:r>
      <w:proofErr w:type="spellStart"/>
      <w:r w:rsidRPr="00721F00">
        <w:rPr>
          <w:rFonts w:ascii="Times New Roman" w:eastAsia="Times New Roman" w:hAnsi="Times New Roman" w:cs="Times New Roman"/>
          <w:sz w:val="28"/>
          <w:szCs w:val="28"/>
          <w:lang w:eastAsia="ru-RU"/>
        </w:rPr>
        <w:t>кв.м</w:t>
      </w:r>
      <w:proofErr w:type="spellEnd"/>
      <w:r w:rsidRPr="00721F00">
        <w:rPr>
          <w:rFonts w:ascii="Times New Roman" w:eastAsia="Times New Roman" w:hAnsi="Times New Roman" w:cs="Times New Roman"/>
          <w:sz w:val="28"/>
          <w:szCs w:val="28"/>
          <w:lang w:eastAsia="ru-RU"/>
        </w:rPr>
        <w:t>. жилья</w:t>
      </w:r>
    </w:p>
    <w:p w:rsidR="007C64F4" w:rsidRDefault="007C64F4" w:rsidP="00CF2C51">
      <w:pPr>
        <w:spacing w:after="0" w:line="360" w:lineRule="auto"/>
        <w:rPr>
          <w:rFonts w:ascii="Times New Roman" w:eastAsia="Times New Roman" w:hAnsi="Times New Roman" w:cs="Times New Roman"/>
          <w:sz w:val="28"/>
          <w:szCs w:val="28"/>
          <w:lang w:eastAsia="ru-RU"/>
        </w:rPr>
      </w:pPr>
    </w:p>
    <w:p w:rsidR="00721F00" w:rsidRPr="00721F00" w:rsidRDefault="00840685" w:rsidP="00CF2C51">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w:t>
      </w:r>
      <w:r w:rsidR="00721F00" w:rsidRPr="00721F00">
        <w:rPr>
          <w:rFonts w:ascii="Times New Roman" w:eastAsia="Times New Roman" w:hAnsi="Times New Roman" w:cs="Times New Roman"/>
          <w:sz w:val="28"/>
          <w:szCs w:val="28"/>
          <w:lang w:eastAsia="ru-RU"/>
        </w:rPr>
        <w:t>Жилищно-комм</w:t>
      </w:r>
      <w:r w:rsidR="00CF2C51">
        <w:rPr>
          <w:rFonts w:ascii="Times New Roman" w:eastAsia="Times New Roman" w:hAnsi="Times New Roman" w:cs="Times New Roman"/>
          <w:sz w:val="28"/>
          <w:szCs w:val="28"/>
          <w:lang w:eastAsia="ru-RU"/>
        </w:rPr>
        <w:t>унальный комплекс и газификации</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sectPr w:rsidR="00721F00" w:rsidRPr="00721F00" w:rsidSect="00E022E9">
          <w:type w:val="continuous"/>
          <w:pgSz w:w="11907" w:h="16840" w:code="9"/>
          <w:pgMar w:top="1134" w:right="851" w:bottom="1134" w:left="1134" w:header="709" w:footer="737" w:gutter="0"/>
          <w:pgNumType w:start="4"/>
          <w:cols w:space="510"/>
          <w:titlePg/>
          <w:docGrid w:linePitch="360"/>
        </w:sectPr>
      </w:pP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lastRenderedPageBreak/>
        <w:t xml:space="preserve">В 2011 – 2015 годах основными целями развития жилищно-коммунального комплекса и газификации являются: </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xml:space="preserve">-продолжение реформирования жилищно-коммунального комплекса; </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xml:space="preserve">-переход отрасли на режим безубыточного функционирования при одновременном смягчении для населения </w:t>
      </w:r>
      <w:proofErr w:type="gramStart"/>
      <w:r w:rsidRPr="00721F00">
        <w:rPr>
          <w:rFonts w:ascii="Times New Roman" w:eastAsia="Times New Roman" w:hAnsi="Times New Roman" w:cs="Times New Roman"/>
          <w:sz w:val="28"/>
          <w:szCs w:val="28"/>
          <w:lang w:eastAsia="ru-RU"/>
        </w:rPr>
        <w:t>процесса  реформирования системы оплаты жилья</w:t>
      </w:r>
      <w:proofErr w:type="gramEnd"/>
      <w:r w:rsidRPr="00721F00">
        <w:rPr>
          <w:rFonts w:ascii="Times New Roman" w:eastAsia="Times New Roman" w:hAnsi="Times New Roman" w:cs="Times New Roman"/>
          <w:sz w:val="28"/>
          <w:szCs w:val="28"/>
          <w:lang w:eastAsia="ru-RU"/>
        </w:rPr>
        <w:t xml:space="preserve"> и коммунальных услуг;</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-привлечение инвестиций для дальнейшего обновления жилищно-коммунальной инфраструктуры на основе современных технологий;</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газификация поселения;</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повышение качества услуг, предоставляемых населению.</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Достижение поставленных целей будет осуществляться путем решения ряда ключевых задач:</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проведение преобразований в сфере жилищно-коммунального хозяйства на основе формирования рыночных отношений, создания конкурентной среды;</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организация качественно новой схемы обслуживания жилищного фонда, развитие самоуправления граждан в данной сфере;</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привлечение инвестиций в развитие жилищно-коммунальной сферы.</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lastRenderedPageBreak/>
        <w:t>За 2011-2015 гг. планируется проведение следующих мероприятий:</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строительство новых водопроводных и электрических сетей;</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реконструкция существующих водопроводных сетей;</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газификация поселения.</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реконструкция существующей котельной (перевод работы оборудования с мазута на газ);</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капитальный ремонт канализационного коллектора.</w:t>
      </w:r>
    </w:p>
    <w:p w:rsidR="00721F00" w:rsidRPr="00721F00" w:rsidRDefault="00721F00" w:rsidP="00721F00">
      <w:pPr>
        <w:suppressAutoHyphens/>
        <w:autoSpaceDE w:val="0"/>
        <w:spacing w:after="0" w:line="360" w:lineRule="auto"/>
        <w:ind w:firstLine="709"/>
        <w:jc w:val="both"/>
        <w:rPr>
          <w:rFonts w:ascii="Times New Roman" w:eastAsia="Arial" w:hAnsi="Times New Roman" w:cs="Times New Roman"/>
          <w:sz w:val="28"/>
          <w:szCs w:val="28"/>
          <w:lang w:eastAsia="ar-SA"/>
        </w:rPr>
      </w:pPr>
      <w:r w:rsidRPr="00721F00">
        <w:rPr>
          <w:rFonts w:ascii="Times New Roman" w:eastAsia="Arial" w:hAnsi="Times New Roman" w:cs="Times New Roman"/>
          <w:sz w:val="28"/>
          <w:szCs w:val="28"/>
          <w:lang w:eastAsia="ar-SA"/>
        </w:rPr>
        <w:t>Реализация планируемого комплекса мероприятий по развитию жилищно-коммунального комплекса и газификации позволит:</w:t>
      </w:r>
    </w:p>
    <w:p w:rsidR="00721F00" w:rsidRPr="00721F00" w:rsidRDefault="00721F00" w:rsidP="00721F00">
      <w:pPr>
        <w:suppressAutoHyphens/>
        <w:autoSpaceDE w:val="0"/>
        <w:spacing w:after="0" w:line="360" w:lineRule="auto"/>
        <w:ind w:firstLine="709"/>
        <w:jc w:val="both"/>
        <w:rPr>
          <w:rFonts w:ascii="Times New Roman" w:eastAsia="Arial" w:hAnsi="Times New Roman" w:cs="Times New Roman"/>
          <w:sz w:val="28"/>
          <w:szCs w:val="28"/>
          <w:lang w:eastAsia="ar-SA"/>
        </w:rPr>
      </w:pPr>
      <w:r w:rsidRPr="00721F00">
        <w:rPr>
          <w:rFonts w:ascii="Times New Roman" w:eastAsia="Arial" w:hAnsi="Times New Roman" w:cs="Times New Roman"/>
          <w:sz w:val="28"/>
          <w:szCs w:val="28"/>
          <w:lang w:eastAsia="ar-SA"/>
        </w:rPr>
        <w:t>1) повысить качество предоставляемых услуг и надежность функционирования систем жилищно-коммунального комплекса;</w:t>
      </w:r>
    </w:p>
    <w:p w:rsidR="00721F00" w:rsidRPr="00721F00" w:rsidRDefault="00721F00" w:rsidP="00721F00">
      <w:pPr>
        <w:suppressAutoHyphens/>
        <w:autoSpaceDE w:val="0"/>
        <w:spacing w:after="0" w:line="360" w:lineRule="auto"/>
        <w:ind w:firstLine="709"/>
        <w:jc w:val="both"/>
        <w:rPr>
          <w:rFonts w:ascii="Times New Roman" w:eastAsia="Arial" w:hAnsi="Times New Roman" w:cs="Times New Roman"/>
          <w:sz w:val="28"/>
          <w:szCs w:val="28"/>
          <w:lang w:eastAsia="ar-SA"/>
        </w:rPr>
      </w:pPr>
      <w:r w:rsidRPr="00721F00">
        <w:rPr>
          <w:rFonts w:ascii="Times New Roman" w:eastAsia="Arial" w:hAnsi="Times New Roman" w:cs="Times New Roman"/>
          <w:sz w:val="28"/>
          <w:szCs w:val="28"/>
          <w:lang w:eastAsia="ar-SA"/>
        </w:rPr>
        <w:t>2) снизить уровень износа фондов коммунальной инфраструктуры с 2009 года по 2015 год на 5 процентов;</w:t>
      </w:r>
    </w:p>
    <w:p w:rsidR="00721F00" w:rsidRPr="00721F00" w:rsidRDefault="00721F00" w:rsidP="00721F00">
      <w:pPr>
        <w:suppressAutoHyphens/>
        <w:autoSpaceDE w:val="0"/>
        <w:spacing w:after="0" w:line="360" w:lineRule="auto"/>
        <w:ind w:firstLine="709"/>
        <w:jc w:val="both"/>
        <w:rPr>
          <w:rFonts w:ascii="Times New Roman" w:eastAsia="Arial" w:hAnsi="Times New Roman" w:cs="Times New Roman"/>
          <w:sz w:val="28"/>
          <w:szCs w:val="28"/>
          <w:lang w:eastAsia="ar-SA"/>
        </w:rPr>
      </w:pPr>
      <w:r w:rsidRPr="00721F00">
        <w:rPr>
          <w:rFonts w:ascii="Times New Roman" w:eastAsia="Arial" w:hAnsi="Times New Roman" w:cs="Times New Roman"/>
          <w:sz w:val="28"/>
          <w:szCs w:val="28"/>
          <w:lang w:eastAsia="ar-SA"/>
        </w:rPr>
        <w:t xml:space="preserve">3) обеспечить  перевод на отопление </w:t>
      </w:r>
      <w:proofErr w:type="gramStart"/>
      <w:r w:rsidRPr="00721F00">
        <w:rPr>
          <w:rFonts w:ascii="Times New Roman" w:eastAsia="Arial" w:hAnsi="Times New Roman" w:cs="Times New Roman"/>
          <w:sz w:val="28"/>
          <w:szCs w:val="28"/>
          <w:lang w:eastAsia="ar-SA"/>
        </w:rPr>
        <w:t>природном</w:t>
      </w:r>
      <w:proofErr w:type="gramEnd"/>
      <w:r w:rsidRPr="00721F00">
        <w:rPr>
          <w:rFonts w:ascii="Times New Roman" w:eastAsia="Arial" w:hAnsi="Times New Roman" w:cs="Times New Roman"/>
          <w:sz w:val="28"/>
          <w:szCs w:val="28"/>
          <w:lang w:eastAsia="ar-SA"/>
        </w:rPr>
        <w:t xml:space="preserve"> газом  100% жилого фонда;</w:t>
      </w:r>
    </w:p>
    <w:p w:rsidR="00721F00" w:rsidRPr="00721F00" w:rsidRDefault="00721F00" w:rsidP="00721F00">
      <w:pPr>
        <w:suppressAutoHyphens/>
        <w:autoSpaceDE w:val="0"/>
        <w:spacing w:after="0" w:line="360" w:lineRule="auto"/>
        <w:ind w:firstLine="709"/>
        <w:jc w:val="both"/>
        <w:rPr>
          <w:rFonts w:ascii="Times New Roman" w:eastAsia="Arial" w:hAnsi="Times New Roman" w:cs="Times New Roman"/>
          <w:sz w:val="28"/>
          <w:szCs w:val="28"/>
          <w:lang w:eastAsia="ar-SA"/>
        </w:rPr>
      </w:pPr>
      <w:r w:rsidRPr="00721F00">
        <w:rPr>
          <w:rFonts w:ascii="Times New Roman" w:eastAsia="Arial" w:hAnsi="Times New Roman" w:cs="Times New Roman"/>
          <w:sz w:val="28"/>
          <w:szCs w:val="28"/>
          <w:lang w:eastAsia="ar-SA"/>
        </w:rPr>
        <w:t>4) довести собираемость платежей за предоставленные жилищно-коммунальные услуги до уровня 98 процентов;</w:t>
      </w:r>
    </w:p>
    <w:p w:rsidR="00721F00" w:rsidRPr="00721F00" w:rsidRDefault="00721F00" w:rsidP="00721F00">
      <w:pPr>
        <w:suppressAutoHyphens/>
        <w:autoSpaceDE w:val="0"/>
        <w:spacing w:after="0" w:line="360" w:lineRule="auto"/>
        <w:ind w:firstLine="709"/>
        <w:jc w:val="both"/>
        <w:rPr>
          <w:rFonts w:ascii="Times New Roman" w:eastAsia="Arial" w:hAnsi="Times New Roman" w:cs="Times New Roman"/>
          <w:sz w:val="28"/>
          <w:szCs w:val="28"/>
          <w:lang w:eastAsia="ar-SA"/>
        </w:rPr>
      </w:pPr>
      <w:r w:rsidRPr="00721F00">
        <w:rPr>
          <w:rFonts w:ascii="Times New Roman" w:eastAsia="Arial" w:hAnsi="Times New Roman" w:cs="Times New Roman"/>
          <w:sz w:val="28"/>
          <w:szCs w:val="28"/>
          <w:lang w:eastAsia="ar-SA"/>
        </w:rPr>
        <w:t>5) повысить долю многоквартирных домов, в которых собственники помещений выбрали и реализуют способ управления многоквартирными домами до 95 процента;</w:t>
      </w:r>
    </w:p>
    <w:p w:rsidR="00721F00" w:rsidRPr="00721F00" w:rsidRDefault="00721F00" w:rsidP="00721F00">
      <w:pPr>
        <w:tabs>
          <w:tab w:val="left" w:pos="720"/>
        </w:tabs>
        <w:suppressAutoHyphens/>
        <w:autoSpaceDE w:val="0"/>
        <w:spacing w:after="0" w:line="360" w:lineRule="auto"/>
        <w:ind w:firstLine="709"/>
        <w:jc w:val="both"/>
        <w:rPr>
          <w:rFonts w:ascii="Times New Roman" w:eastAsia="Arial" w:hAnsi="Times New Roman" w:cs="Times New Roman"/>
          <w:sz w:val="28"/>
          <w:szCs w:val="28"/>
          <w:lang w:eastAsia="ar-SA"/>
        </w:rPr>
      </w:pPr>
      <w:r w:rsidRPr="00721F00">
        <w:rPr>
          <w:rFonts w:ascii="Times New Roman" w:eastAsia="Arial" w:hAnsi="Times New Roman" w:cs="Times New Roman"/>
          <w:sz w:val="28"/>
          <w:szCs w:val="28"/>
          <w:lang w:eastAsia="ar-SA"/>
        </w:rPr>
        <w:tab/>
        <w:t>6) довести долю отпуска ресурсов по показаниям приборов учета, в том числе холодной воды до 65 процента; газа до 100 процентов, электрической энергии до 100 процентов, тепловой энергии до 20 процентов.</w:t>
      </w:r>
    </w:p>
    <w:p w:rsidR="00721F00" w:rsidRPr="00721F00" w:rsidRDefault="00721F00" w:rsidP="00721F00">
      <w:pPr>
        <w:tabs>
          <w:tab w:val="left" w:pos="720"/>
        </w:tabs>
        <w:suppressAutoHyphens/>
        <w:autoSpaceDE w:val="0"/>
        <w:spacing w:after="0" w:line="360" w:lineRule="auto"/>
        <w:ind w:firstLine="709"/>
        <w:jc w:val="both"/>
        <w:rPr>
          <w:rFonts w:ascii="Times New Roman" w:eastAsia="Arial" w:hAnsi="Times New Roman" w:cs="Times New Roman"/>
          <w:sz w:val="28"/>
          <w:szCs w:val="28"/>
          <w:lang w:eastAsia="ar-SA"/>
        </w:rPr>
      </w:pPr>
      <w:r w:rsidRPr="00721F00">
        <w:rPr>
          <w:rFonts w:ascii="Times New Roman" w:eastAsia="Arial" w:hAnsi="Times New Roman" w:cs="Times New Roman"/>
          <w:sz w:val="28"/>
          <w:szCs w:val="28"/>
          <w:lang w:eastAsia="ar-SA"/>
        </w:rPr>
        <w:t xml:space="preserve">       </w:t>
      </w:r>
    </w:p>
    <w:p w:rsidR="00721F00" w:rsidRPr="00721F00" w:rsidRDefault="00840685" w:rsidP="007C64F4">
      <w:pPr>
        <w:spacing w:after="0" w:line="360" w:lineRule="auto"/>
        <w:ind w:left="1260" w:right="895"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2.4.5. Энергетическая эффективность</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 xml:space="preserve">За счет внедрения энергосберегающих технологий: установка приборов учета, энергосберегающих ламп, проведения энергетического аудита, сократить издержки бюджетных отраслей на 15%, обеспечить сектор </w:t>
      </w:r>
      <w:proofErr w:type="gramStart"/>
      <w:r w:rsidRPr="00721F00">
        <w:rPr>
          <w:rFonts w:ascii="Times New Roman" w:eastAsia="Times New Roman" w:hAnsi="Times New Roman" w:cs="Times New Roman"/>
          <w:sz w:val="28"/>
          <w:szCs w:val="28"/>
          <w:lang w:eastAsia="ar-SA"/>
        </w:rPr>
        <w:t>ЖКХ</w:t>
      </w:r>
      <w:proofErr w:type="gramEnd"/>
      <w:r w:rsidRPr="00721F00">
        <w:rPr>
          <w:rFonts w:ascii="Times New Roman" w:eastAsia="Times New Roman" w:hAnsi="Times New Roman" w:cs="Times New Roman"/>
          <w:sz w:val="28"/>
          <w:szCs w:val="28"/>
          <w:lang w:eastAsia="ar-SA"/>
        </w:rPr>
        <w:t xml:space="preserve"> а также МКД на 100% приборами учета ТЭР, что позволит сократить плату гражданам за услуги ЖКХ.</w:t>
      </w:r>
    </w:p>
    <w:p w:rsidR="00721F00" w:rsidRPr="00721F00" w:rsidRDefault="00721F00" w:rsidP="00721F00">
      <w:pPr>
        <w:widowControl w:val="0"/>
        <w:suppressAutoHyphens/>
        <w:autoSpaceDE w:val="0"/>
        <w:spacing w:after="0" w:line="360" w:lineRule="auto"/>
        <w:ind w:firstLine="709"/>
        <w:jc w:val="both"/>
        <w:rPr>
          <w:rFonts w:ascii="Times New Roman" w:eastAsia="Arial" w:hAnsi="Times New Roman" w:cs="Times New Roman"/>
          <w:sz w:val="28"/>
          <w:szCs w:val="28"/>
          <w:lang w:eastAsia="ar-SA"/>
        </w:rPr>
      </w:pPr>
      <w:r w:rsidRPr="00721F00">
        <w:rPr>
          <w:rFonts w:ascii="Times New Roman" w:eastAsia="Arial" w:hAnsi="Times New Roman" w:cs="Times New Roman"/>
          <w:sz w:val="28"/>
          <w:szCs w:val="28"/>
          <w:lang w:eastAsia="ar-SA"/>
        </w:rPr>
        <w:t xml:space="preserve">Реализация долгосрочной целевой программы «Повышение энергетической </w:t>
      </w:r>
      <w:r w:rsidRPr="00721F00">
        <w:rPr>
          <w:rFonts w:ascii="Times New Roman" w:eastAsia="Arial" w:hAnsi="Times New Roman" w:cs="Times New Roman"/>
          <w:sz w:val="28"/>
          <w:szCs w:val="28"/>
          <w:lang w:eastAsia="ar-SA"/>
        </w:rPr>
        <w:lastRenderedPageBreak/>
        <w:t xml:space="preserve">эффективности экономики Азовского немецкого национального  муниципального района Омской области и сокращение энергетических издержек в бюджетном секторе на 2011-2015 годы» (утв. Постановлением Азовского немецкого национального муниципального района Омской области № 671 от 14.07.2010г.) позволит: </w:t>
      </w:r>
    </w:p>
    <w:p w:rsidR="00721F00" w:rsidRPr="00721F00" w:rsidRDefault="00721F00" w:rsidP="00721F00">
      <w:pPr>
        <w:suppressAutoHyphens/>
        <w:autoSpaceDE w:val="0"/>
        <w:spacing w:after="0" w:line="360" w:lineRule="auto"/>
        <w:ind w:firstLine="709"/>
        <w:jc w:val="both"/>
        <w:rPr>
          <w:rFonts w:ascii="Times New Roman" w:eastAsia="Arial" w:hAnsi="Times New Roman" w:cs="Times New Roman"/>
          <w:sz w:val="28"/>
          <w:szCs w:val="28"/>
          <w:lang w:eastAsia="ar-SA"/>
        </w:rPr>
      </w:pPr>
      <w:r w:rsidRPr="00721F00">
        <w:rPr>
          <w:rFonts w:ascii="Times New Roman" w:eastAsia="Arial" w:hAnsi="Times New Roman" w:cs="Times New Roman"/>
          <w:sz w:val="28"/>
          <w:szCs w:val="28"/>
          <w:lang w:eastAsia="ar-SA"/>
        </w:rPr>
        <w:t>1) снизить потери при производстве и передаче тепловой энергии  не менее чем на 6  %;</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proofErr w:type="gramStart"/>
      <w:r w:rsidRPr="00721F00">
        <w:rPr>
          <w:rFonts w:ascii="Times New Roman" w:eastAsia="Times New Roman" w:hAnsi="Times New Roman" w:cs="Times New Roman"/>
          <w:sz w:val="28"/>
          <w:szCs w:val="28"/>
          <w:lang w:eastAsia="ar-SA"/>
        </w:rPr>
        <w:t>2) повысить уровень обеспеченности приборами учета потребления энергетических ресурсов объектов жилищного фонда и в социальной сферы на 100%.</w:t>
      </w:r>
      <w:proofErr w:type="gramEnd"/>
    </w:p>
    <w:p w:rsidR="00721F00" w:rsidRPr="00721F00" w:rsidRDefault="00721F00" w:rsidP="00840685">
      <w:pPr>
        <w:spacing w:after="0" w:line="360" w:lineRule="auto"/>
        <w:ind w:firstLine="709"/>
        <w:jc w:val="center"/>
        <w:rPr>
          <w:rFonts w:ascii="Times New Roman" w:eastAsia="Times New Roman" w:hAnsi="Times New Roman" w:cs="Times New Roman"/>
          <w:sz w:val="28"/>
          <w:szCs w:val="28"/>
          <w:lang w:eastAsia="ru-RU"/>
        </w:rPr>
      </w:pPr>
    </w:p>
    <w:p w:rsidR="00721F00" w:rsidRPr="00721F00" w:rsidRDefault="00721F00" w:rsidP="00840685">
      <w:pPr>
        <w:spacing w:after="0" w:line="360" w:lineRule="auto"/>
        <w:ind w:firstLine="709"/>
        <w:jc w:val="center"/>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Ожидаемые результаты реализации программы</w:t>
      </w:r>
    </w:p>
    <w:p w:rsidR="00721F00" w:rsidRPr="00721F00" w:rsidRDefault="00721F00" w:rsidP="007C64F4">
      <w:pPr>
        <w:spacing w:after="0" w:line="360" w:lineRule="auto"/>
        <w:jc w:val="both"/>
        <w:rPr>
          <w:rFonts w:ascii="Times New Roman" w:eastAsia="Times New Roman" w:hAnsi="Times New Roman" w:cs="Times New Roman"/>
          <w:sz w:val="28"/>
          <w:szCs w:val="28"/>
          <w:lang w:eastAsia="ru-RU"/>
        </w:rPr>
        <w:sectPr w:rsidR="00721F00" w:rsidRPr="00721F00" w:rsidSect="00AE2D2D">
          <w:type w:val="continuous"/>
          <w:pgSz w:w="11907" w:h="16840" w:code="9"/>
          <w:pgMar w:top="1134" w:right="851" w:bottom="1134" w:left="1134" w:header="709" w:footer="737" w:gutter="0"/>
          <w:cols w:space="510"/>
          <w:titlePg/>
          <w:docGrid w:linePitch="360"/>
        </w:sectPr>
      </w:pPr>
    </w:p>
    <w:p w:rsidR="00721F00" w:rsidRPr="00721F00" w:rsidRDefault="00721F00" w:rsidP="007C64F4">
      <w:pPr>
        <w:tabs>
          <w:tab w:val="left" w:pos="851"/>
        </w:tabs>
        <w:spacing w:after="0" w:line="360" w:lineRule="auto"/>
        <w:jc w:val="both"/>
        <w:rPr>
          <w:rFonts w:ascii="Times New Roman" w:eastAsia="Times New Roman" w:hAnsi="Times New Roman" w:cs="Times New Roman"/>
          <w:sz w:val="28"/>
          <w:szCs w:val="28"/>
          <w:lang w:eastAsia="ru-RU"/>
        </w:rPr>
      </w:pP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Реализация мероприятий Программы позволит:</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1. В экономике:</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 xml:space="preserve">1.1. Снизить зависимость занятости населения от экономически нестабильных и неперспективных предприятий и уровень общей безработицы в поселении на 5 %. </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1.2. Повысить уровень среднемесячной заработной платы средних и крупных предприятий и некоммерческих организаций по поселению за период 2010 – 2015 годов на 15%.</w:t>
      </w:r>
    </w:p>
    <w:p w:rsidR="00721F00" w:rsidRPr="00721F00" w:rsidRDefault="00721F00" w:rsidP="00721F00">
      <w:pPr>
        <w:spacing w:after="0" w:line="360" w:lineRule="auto"/>
        <w:ind w:firstLine="709"/>
        <w:jc w:val="both"/>
        <w:rPr>
          <w:rFonts w:ascii="Times New Roman" w:eastAsia="Times New Roman" w:hAnsi="Times New Roman" w:cs="Times New Roman"/>
          <w:color w:val="FF0000"/>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 xml:space="preserve">1.3. Расширить производство продукции, конкурентно способной на внутреннем рынке, увеличить объем продукции в перерабатывающих цехах малой мощности. Добиться к 2015 году роста объема промышленного </w:t>
      </w:r>
      <w:proofErr w:type="gramStart"/>
      <w:r w:rsidRPr="00721F00">
        <w:rPr>
          <w:rFonts w:ascii="Times New Roman" w:eastAsia="Times New Roman" w:hAnsi="Times New Roman" w:cs="Times New Roman"/>
          <w:sz w:val="28"/>
          <w:szCs w:val="28"/>
          <w:lang w:eastAsia="ar-SA"/>
        </w:rPr>
        <w:t>производства</w:t>
      </w:r>
      <w:proofErr w:type="gramEnd"/>
      <w:r w:rsidRPr="00721F00">
        <w:rPr>
          <w:rFonts w:ascii="Times New Roman" w:eastAsia="Times New Roman" w:hAnsi="Times New Roman" w:cs="Times New Roman"/>
          <w:sz w:val="28"/>
          <w:szCs w:val="28"/>
          <w:lang w:eastAsia="ar-SA"/>
        </w:rPr>
        <w:t xml:space="preserve"> а поселении в 1,5 раз к уровню 2009 года.</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1.4. Увеличить производство сельскохозяйственной продукции к 2015 году на 10 % в сравнении с 2010 годом.</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 xml:space="preserve">1.5. Стимулировать развитие малого предпринимательства в поселении, увеличить прирост численности занятых в сфере малого предпринимательства до 20 %. Увеличить к 2015 году количество малых </w:t>
      </w:r>
      <w:r w:rsidRPr="00721F00">
        <w:rPr>
          <w:rFonts w:ascii="Times New Roman" w:eastAsia="Times New Roman" w:hAnsi="Times New Roman" w:cs="Times New Roman"/>
          <w:sz w:val="28"/>
          <w:szCs w:val="28"/>
          <w:lang w:eastAsia="ar-SA"/>
        </w:rPr>
        <w:lastRenderedPageBreak/>
        <w:t>предприятий не менее чем на 15 % к уровню 2009 года, объем отгруженных товаров собственного производства, выполненных работ, оказанных услуг организациями малого предпринимательства – не менее чем на 15 %.</w:t>
      </w:r>
    </w:p>
    <w:p w:rsidR="00721F00" w:rsidRPr="00721F00" w:rsidRDefault="00721F00" w:rsidP="00721F00">
      <w:pPr>
        <w:tabs>
          <w:tab w:val="left" w:pos="-3420"/>
        </w:tabs>
        <w:spacing w:after="0" w:line="360" w:lineRule="auto"/>
        <w:ind w:firstLine="709"/>
        <w:jc w:val="both"/>
        <w:rPr>
          <w:rFonts w:ascii="Times New Roman" w:eastAsia="Times New Roman" w:hAnsi="Times New Roman" w:cs="Times New Roman"/>
          <w:color w:val="FF0000"/>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1.6. Повысить в 2015 году налоговые поступления в бюджетную систему района на 30 % к уровню 2009 года.</w:t>
      </w:r>
      <w:r w:rsidRPr="00721F00">
        <w:rPr>
          <w:rFonts w:ascii="Times New Roman" w:eastAsia="Times New Roman" w:hAnsi="Times New Roman" w:cs="Times New Roman"/>
          <w:color w:val="FF0000"/>
          <w:sz w:val="28"/>
          <w:szCs w:val="28"/>
          <w:lang w:eastAsia="ar-SA"/>
        </w:rPr>
        <w:tab/>
      </w:r>
    </w:p>
    <w:p w:rsidR="00721F00" w:rsidRPr="00721F00" w:rsidRDefault="00721F00" w:rsidP="00721F00">
      <w:pPr>
        <w:tabs>
          <w:tab w:val="num" w:pos="1134"/>
        </w:tabs>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1.7.</w:t>
      </w:r>
      <w:r w:rsidRPr="00721F00">
        <w:rPr>
          <w:rFonts w:ascii="Times New Roman" w:eastAsia="Times New Roman" w:hAnsi="Times New Roman" w:cs="Times New Roman"/>
          <w:sz w:val="28"/>
          <w:szCs w:val="28"/>
          <w:lang w:eastAsia="ru-RU"/>
        </w:rPr>
        <w:tab/>
        <w:t xml:space="preserve">Улучшить техническое состояние объектов жилищно-коммунального комплекса, сократить износ объектов и систем жилищно-коммунального комплекса, повысить технологический уровень и обеспечить безаварийность работы систем жизнеобеспечения в целом, повысить качество обслуживания населения поселения и создать более комфортные условия его проживания, а также снизить себестоимость жилищно-коммунальных услуг. Улучшить водоснабжение населения, снизив потери воды, повысить качество предоставляемых услуг и надежность функционирования систем жилищно-коммунального комплекса за счет снижения износа объектов инженерной инфраструктуры, уменьшения количества аварий на системах жизнеобеспечения, снизить тарифы на теплоснабжение за счет перехода на более экономичный вид топлива, ввести в эксплуатацию не менее </w:t>
      </w:r>
      <w:smartTag w:uri="urn:schemas-microsoft-com:office:smarttags" w:element="metricconverter">
        <w:smartTagPr>
          <w:attr w:name="ProductID" w:val="5 км"/>
        </w:smartTagPr>
        <w:r w:rsidRPr="00721F00">
          <w:rPr>
            <w:rFonts w:ascii="Times New Roman" w:eastAsia="Times New Roman" w:hAnsi="Times New Roman" w:cs="Times New Roman"/>
            <w:sz w:val="28"/>
            <w:szCs w:val="28"/>
            <w:lang w:eastAsia="ru-RU"/>
          </w:rPr>
          <w:t>5 км</w:t>
        </w:r>
      </w:smartTag>
      <w:r w:rsidRPr="00721F00">
        <w:rPr>
          <w:rFonts w:ascii="Times New Roman" w:eastAsia="Times New Roman" w:hAnsi="Times New Roman" w:cs="Times New Roman"/>
          <w:sz w:val="28"/>
          <w:szCs w:val="28"/>
          <w:lang w:eastAsia="ru-RU"/>
        </w:rPr>
        <w:t xml:space="preserve"> газораспределительных сетей. </w:t>
      </w:r>
    </w:p>
    <w:p w:rsidR="00721F00" w:rsidRPr="00721F00" w:rsidRDefault="00721F00" w:rsidP="00721F00">
      <w:pPr>
        <w:tabs>
          <w:tab w:val="num" w:pos="1134"/>
        </w:tabs>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xml:space="preserve">1.8. Построить  не менее </w:t>
      </w:r>
      <w:smartTag w:uri="urn:schemas-microsoft-com:office:smarttags" w:element="metricconverter">
        <w:smartTagPr>
          <w:attr w:name="ProductID" w:val="3 км"/>
        </w:smartTagPr>
        <w:r w:rsidRPr="00721F00">
          <w:rPr>
            <w:rFonts w:ascii="Times New Roman" w:eastAsia="Times New Roman" w:hAnsi="Times New Roman" w:cs="Times New Roman"/>
            <w:sz w:val="28"/>
            <w:szCs w:val="28"/>
            <w:lang w:eastAsia="ru-RU"/>
          </w:rPr>
          <w:t>3 км</w:t>
        </w:r>
      </w:smartTag>
      <w:r w:rsidRPr="00721F00">
        <w:rPr>
          <w:rFonts w:ascii="Times New Roman" w:eastAsia="Times New Roman" w:hAnsi="Times New Roman" w:cs="Times New Roman"/>
          <w:sz w:val="28"/>
          <w:szCs w:val="28"/>
          <w:lang w:eastAsia="ru-RU"/>
        </w:rPr>
        <w:t xml:space="preserve"> водопровода по вновь застраиваемым земельным участкам.</w:t>
      </w:r>
    </w:p>
    <w:p w:rsidR="00721F00" w:rsidRPr="00721F00" w:rsidRDefault="00721F00" w:rsidP="00721F00">
      <w:pPr>
        <w:tabs>
          <w:tab w:val="num" w:pos="1134"/>
        </w:tabs>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xml:space="preserve">1.9. Обеспечить содержание </w:t>
      </w:r>
      <w:smartTag w:uri="urn:schemas-microsoft-com:office:smarttags" w:element="metricconverter">
        <w:smartTagPr>
          <w:attr w:name="ProductID" w:val="6,3 км"/>
        </w:smartTagPr>
        <w:r w:rsidRPr="00721F00">
          <w:rPr>
            <w:rFonts w:ascii="Times New Roman" w:eastAsia="Times New Roman" w:hAnsi="Times New Roman" w:cs="Times New Roman"/>
            <w:sz w:val="28"/>
            <w:szCs w:val="28"/>
            <w:lang w:eastAsia="ru-RU"/>
          </w:rPr>
          <w:t>6,3 км</w:t>
        </w:r>
      </w:smartTag>
      <w:r w:rsidRPr="00721F00">
        <w:rPr>
          <w:rFonts w:ascii="Times New Roman" w:eastAsia="Times New Roman" w:hAnsi="Times New Roman" w:cs="Times New Roman"/>
          <w:sz w:val="28"/>
          <w:szCs w:val="28"/>
          <w:lang w:eastAsia="ru-RU"/>
        </w:rPr>
        <w:t xml:space="preserve"> автомобильных дорог общего пользования. Отремонтировать </w:t>
      </w:r>
      <w:smartTag w:uri="urn:schemas-microsoft-com:office:smarttags" w:element="metricconverter">
        <w:smartTagPr>
          <w:attr w:name="ProductID" w:val="0,9 км"/>
        </w:smartTagPr>
        <w:r w:rsidRPr="00721F00">
          <w:rPr>
            <w:rFonts w:ascii="Times New Roman" w:eastAsia="Times New Roman" w:hAnsi="Times New Roman" w:cs="Times New Roman"/>
            <w:sz w:val="28"/>
            <w:szCs w:val="28"/>
            <w:lang w:eastAsia="ru-RU"/>
          </w:rPr>
          <w:t>0,9 км</w:t>
        </w:r>
      </w:smartTag>
      <w:r w:rsidRPr="00721F00">
        <w:rPr>
          <w:rFonts w:ascii="Times New Roman" w:eastAsia="Times New Roman" w:hAnsi="Times New Roman" w:cs="Times New Roman"/>
          <w:sz w:val="28"/>
          <w:szCs w:val="28"/>
          <w:lang w:eastAsia="ru-RU"/>
        </w:rPr>
        <w:t xml:space="preserve"> автомобильной дороги общего пользования.</w:t>
      </w:r>
    </w:p>
    <w:p w:rsidR="00721F00" w:rsidRPr="00721F00" w:rsidRDefault="00721F00" w:rsidP="00721F00">
      <w:pPr>
        <w:tabs>
          <w:tab w:val="num" w:pos="1134"/>
        </w:tabs>
        <w:spacing w:after="0" w:line="360" w:lineRule="auto"/>
        <w:ind w:firstLine="709"/>
        <w:jc w:val="both"/>
        <w:rPr>
          <w:rFonts w:ascii="Times New Roman" w:eastAsia="Times New Roman" w:hAnsi="Times New Roman" w:cs="Times New Roman"/>
          <w:sz w:val="28"/>
          <w:szCs w:val="28"/>
          <w:lang w:eastAsia="ru-RU"/>
        </w:rPr>
      </w:pPr>
      <w:r w:rsidRPr="00721F00">
        <w:rPr>
          <w:rFonts w:ascii="Times New Roman" w:eastAsia="Times New Roman" w:hAnsi="Times New Roman" w:cs="Times New Roman"/>
          <w:sz w:val="28"/>
          <w:szCs w:val="28"/>
          <w:lang w:eastAsia="ru-RU"/>
        </w:rPr>
        <w:t xml:space="preserve">1.10. Провести паспортизацию </w:t>
      </w:r>
      <w:smartTag w:uri="urn:schemas-microsoft-com:office:smarttags" w:element="metricconverter">
        <w:smartTagPr>
          <w:attr w:name="ProductID" w:val="6,3 км"/>
        </w:smartTagPr>
        <w:r w:rsidRPr="00721F00">
          <w:rPr>
            <w:rFonts w:ascii="Times New Roman" w:eastAsia="Times New Roman" w:hAnsi="Times New Roman" w:cs="Times New Roman"/>
            <w:sz w:val="28"/>
            <w:szCs w:val="28"/>
            <w:lang w:eastAsia="ru-RU"/>
          </w:rPr>
          <w:t>6,3 км</w:t>
        </w:r>
      </w:smartTag>
      <w:r w:rsidRPr="00721F00">
        <w:rPr>
          <w:rFonts w:ascii="Times New Roman" w:eastAsia="Times New Roman" w:hAnsi="Times New Roman" w:cs="Times New Roman"/>
          <w:sz w:val="28"/>
          <w:szCs w:val="28"/>
          <w:lang w:eastAsia="ru-RU"/>
        </w:rPr>
        <w:t xml:space="preserve"> автомобильных дорог общего пользования.</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2. В социальной сфере:</w:t>
      </w:r>
    </w:p>
    <w:p w:rsidR="00721F00" w:rsidRPr="00721F00" w:rsidRDefault="00721F00" w:rsidP="00721F00">
      <w:pPr>
        <w:spacing w:after="0" w:line="360" w:lineRule="auto"/>
        <w:ind w:firstLine="709"/>
        <w:jc w:val="both"/>
        <w:rPr>
          <w:rFonts w:ascii="Times New Roman" w:eastAsia="Times New Roman" w:hAnsi="Times New Roman" w:cs="Times New Roman"/>
          <w:color w:val="FF0000"/>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 xml:space="preserve">2.1. </w:t>
      </w:r>
      <w:proofErr w:type="gramStart"/>
      <w:r w:rsidRPr="00721F00">
        <w:rPr>
          <w:rFonts w:ascii="Times New Roman" w:eastAsia="Times New Roman" w:hAnsi="Times New Roman" w:cs="Times New Roman"/>
          <w:sz w:val="28"/>
          <w:szCs w:val="28"/>
          <w:lang w:eastAsia="ar-SA"/>
        </w:rPr>
        <w:t xml:space="preserve">Улучшить основные показатели состояния здоровья населения, повышение качества и доступности оказываемой населению бесплатной медицинской помощи; улучшение медико-демографической ситуации в районе; повышение эффективности использования материальных, трудовых и административно-управленческих ресурсов посредством улучшения состояния </w:t>
      </w:r>
      <w:r w:rsidRPr="00721F00">
        <w:rPr>
          <w:rFonts w:ascii="Times New Roman" w:eastAsia="Times New Roman" w:hAnsi="Times New Roman" w:cs="Times New Roman"/>
          <w:sz w:val="28"/>
          <w:szCs w:val="28"/>
          <w:lang w:eastAsia="ar-SA"/>
        </w:rPr>
        <w:lastRenderedPageBreak/>
        <w:t>здоровья трудоспособного населения района; снижение инвалидности населения района; снижение младенческой смертности на 2,5 процентов; снижение смертности населения трудоспособного возраста на 3 процентов;</w:t>
      </w:r>
      <w:proofErr w:type="gramEnd"/>
      <w:r w:rsidRPr="00721F00">
        <w:rPr>
          <w:rFonts w:ascii="Times New Roman" w:eastAsia="Times New Roman" w:hAnsi="Times New Roman" w:cs="Times New Roman"/>
          <w:sz w:val="28"/>
          <w:szCs w:val="28"/>
          <w:lang w:eastAsia="ar-SA"/>
        </w:rPr>
        <w:t xml:space="preserve"> снижение смертности населения трудоспособного возраста от новообразований и от болезней системы кровообращения на 7,5 %.</w:t>
      </w:r>
      <w:r w:rsidRPr="00721F00">
        <w:rPr>
          <w:rFonts w:ascii="Times New Roman" w:eastAsia="Times New Roman" w:hAnsi="Times New Roman" w:cs="Times New Roman"/>
          <w:color w:val="FF0000"/>
          <w:sz w:val="28"/>
          <w:szCs w:val="28"/>
          <w:lang w:eastAsia="ar-SA"/>
        </w:rPr>
        <w:tab/>
      </w:r>
    </w:p>
    <w:p w:rsidR="00721F00" w:rsidRPr="00721F00" w:rsidRDefault="00721F00" w:rsidP="00721F00">
      <w:pPr>
        <w:spacing w:after="0" w:line="360" w:lineRule="auto"/>
        <w:ind w:firstLine="709"/>
        <w:jc w:val="both"/>
        <w:rPr>
          <w:rFonts w:ascii="Times New Roman" w:eastAsia="Times New Roman" w:hAnsi="Times New Roman" w:cs="Times New Roman"/>
          <w:color w:val="000000" w:themeColor="text1"/>
          <w:sz w:val="28"/>
          <w:szCs w:val="28"/>
          <w:lang w:eastAsia="ar-SA"/>
        </w:rPr>
      </w:pPr>
      <w:r w:rsidRPr="00721F00">
        <w:rPr>
          <w:rFonts w:ascii="Times New Roman" w:eastAsia="Times New Roman" w:hAnsi="Times New Roman" w:cs="Times New Roman"/>
          <w:color w:val="FF0000"/>
          <w:sz w:val="28"/>
          <w:szCs w:val="28"/>
          <w:lang w:eastAsia="ar-SA"/>
        </w:rPr>
        <w:t xml:space="preserve">         </w:t>
      </w:r>
      <w:r w:rsidRPr="00721F00">
        <w:rPr>
          <w:rFonts w:ascii="Times New Roman" w:eastAsia="Times New Roman" w:hAnsi="Times New Roman" w:cs="Times New Roman"/>
          <w:sz w:val="28"/>
          <w:szCs w:val="28"/>
          <w:lang w:eastAsia="ar-SA"/>
        </w:rPr>
        <w:t xml:space="preserve">2.2. </w:t>
      </w:r>
      <w:proofErr w:type="gramStart"/>
      <w:r w:rsidRPr="00721F00">
        <w:rPr>
          <w:rFonts w:ascii="Times New Roman" w:eastAsia="Times New Roman" w:hAnsi="Times New Roman" w:cs="Times New Roman"/>
          <w:sz w:val="28"/>
          <w:szCs w:val="28"/>
          <w:lang w:eastAsia="ar-SA"/>
        </w:rPr>
        <w:t>Расширить возможности для удовлетворения образовательных потребностей всех слоев населения, улучшить условия обучения, обеспечить сохранение и развитие потенциала системы образования, обеспечить потребности учреждений образования в квалифицированных педагогических кадрах, повысить эффективность деятельности учреждений образования, внедрить новые образовательные технологии и формы обучения, увеличить охват детей услугами дошкольного образования на 10 %, подключить к сети Интернет все общеобразовательные школы, расширить парк школьного автотранспорта автобусами до</w:t>
      </w:r>
      <w:proofErr w:type="gramEnd"/>
      <w:r w:rsidRPr="00721F00">
        <w:rPr>
          <w:rFonts w:ascii="Times New Roman" w:eastAsia="Times New Roman" w:hAnsi="Times New Roman" w:cs="Times New Roman"/>
          <w:sz w:val="28"/>
          <w:szCs w:val="28"/>
          <w:lang w:eastAsia="ar-SA"/>
        </w:rPr>
        <w:t xml:space="preserve"> 100 % обеспеченности, выплатить вознаграждение за классное руководство педагогам, поощрить учителей, учащихся различными формами поддержки талантливой </w:t>
      </w:r>
      <w:r w:rsidRPr="00721F00">
        <w:rPr>
          <w:rFonts w:ascii="Times New Roman" w:eastAsia="Times New Roman" w:hAnsi="Times New Roman" w:cs="Times New Roman"/>
          <w:color w:val="000000" w:themeColor="text1"/>
          <w:sz w:val="28"/>
          <w:szCs w:val="28"/>
          <w:lang w:eastAsia="ar-SA"/>
        </w:rPr>
        <w:t>молодежи, увеличить охват детей услугами дошкольного образования  на 10 %.</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 xml:space="preserve">2.3. Стимулировать деятельность детских и молодежных общественных объединений, развитие их инициатив и проектов, развитие сети социальных услуг и организационных форм досуга молодежи, увеличить количество детей и молодежи, принимающих участие в деятельности детских и молодежных общественных объединений до 20%. </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2.4. Содействовать развитию массового спортивного движения среди жителей поселения, укрепить материально-техническую базу спортивных учреждений, создать комфортные условия для занятий физической культурой и спортом. Увеличить удельный вес населения Гауфского сельского поселения, систематически занимающегося физической культурой и спортом, до 20%.</w:t>
      </w:r>
    </w:p>
    <w:p w:rsidR="00721F00" w:rsidRPr="00721F00" w:rsidRDefault="00721F00" w:rsidP="00721F00">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color w:val="FF0000"/>
          <w:sz w:val="28"/>
          <w:szCs w:val="28"/>
          <w:lang w:eastAsia="ar-SA"/>
        </w:rPr>
        <w:tab/>
      </w:r>
      <w:r w:rsidRPr="00721F00">
        <w:rPr>
          <w:rFonts w:ascii="Times New Roman" w:eastAsia="Times New Roman" w:hAnsi="Times New Roman" w:cs="Times New Roman"/>
          <w:sz w:val="28"/>
          <w:szCs w:val="28"/>
          <w:lang w:eastAsia="ar-SA"/>
        </w:rPr>
        <w:t xml:space="preserve">2.5. </w:t>
      </w:r>
      <w:proofErr w:type="gramStart"/>
      <w:r w:rsidRPr="00721F00">
        <w:rPr>
          <w:rFonts w:ascii="Times New Roman" w:eastAsia="Times New Roman" w:hAnsi="Times New Roman" w:cs="Times New Roman"/>
          <w:sz w:val="28"/>
          <w:szCs w:val="28"/>
          <w:lang w:eastAsia="ar-SA"/>
        </w:rPr>
        <w:t xml:space="preserve">Обеспечить устойчивое функционирование и эффективное развитие отрасли «Культура» на территории поселения, сохранение социальной стабильности посредством  повышения уровня удовлетворенности культурных </w:t>
      </w:r>
      <w:r w:rsidRPr="00721F00">
        <w:rPr>
          <w:rFonts w:ascii="Times New Roman" w:eastAsia="Times New Roman" w:hAnsi="Times New Roman" w:cs="Times New Roman"/>
          <w:sz w:val="28"/>
          <w:szCs w:val="28"/>
          <w:lang w:eastAsia="ar-SA"/>
        </w:rPr>
        <w:lastRenderedPageBreak/>
        <w:t>потребностей жителей, модернизацию оборудования, техническое переоснащение учреждений, внедрение новых, более эффективных форм работы с различными категориями населения позволит существенным образом повысить объем и качество  оказания культурных услуг населению Гауфского сельского поселения Азовского ННМР Омской области.</w:t>
      </w:r>
      <w:proofErr w:type="gramEnd"/>
      <w:r w:rsidRPr="00721F00">
        <w:rPr>
          <w:rFonts w:ascii="Times New Roman" w:eastAsia="Times New Roman" w:hAnsi="Times New Roman" w:cs="Times New Roman"/>
          <w:sz w:val="28"/>
          <w:szCs w:val="28"/>
          <w:lang w:eastAsia="ar-SA"/>
        </w:rPr>
        <w:t xml:space="preserve"> Удельный вес населения, участвующих в платных культурно-досуговых мероприятиях, организованных организациями местного самоуправления составит к 2015 году 25%.</w:t>
      </w:r>
    </w:p>
    <w:p w:rsidR="00721F00" w:rsidRDefault="00721F00" w:rsidP="00AE2D2D">
      <w:pPr>
        <w:spacing w:after="0" w:line="360" w:lineRule="auto"/>
        <w:ind w:firstLine="709"/>
        <w:jc w:val="both"/>
        <w:rPr>
          <w:rFonts w:ascii="Times New Roman" w:eastAsia="Times New Roman" w:hAnsi="Times New Roman" w:cs="Times New Roman"/>
          <w:sz w:val="28"/>
          <w:szCs w:val="28"/>
          <w:lang w:eastAsia="ar-SA"/>
        </w:rPr>
      </w:pPr>
      <w:r w:rsidRPr="00721F00">
        <w:rPr>
          <w:rFonts w:ascii="Times New Roman" w:eastAsia="Times New Roman" w:hAnsi="Times New Roman" w:cs="Times New Roman"/>
          <w:sz w:val="28"/>
          <w:szCs w:val="28"/>
          <w:lang w:eastAsia="ar-SA"/>
        </w:rPr>
        <w:t xml:space="preserve">        2.6. Улучшение условия проживания одиноких престарелых граждан и инвалидов, создание условия для наиболее полного удовлетворения спроса на социальное обслуживание и временные рабочие места для подростков из малообеспеченных семей.</w:t>
      </w:r>
    </w:p>
    <w:p w:rsidR="00AE2D2D" w:rsidRPr="00721F00" w:rsidRDefault="00AE2D2D" w:rsidP="00AE2D2D">
      <w:pPr>
        <w:spacing w:after="0" w:line="360" w:lineRule="auto"/>
        <w:ind w:firstLine="709"/>
        <w:jc w:val="both"/>
        <w:rPr>
          <w:rFonts w:ascii="Times New Roman" w:eastAsia="Times New Roman" w:hAnsi="Times New Roman" w:cs="Times New Roman"/>
          <w:sz w:val="28"/>
          <w:szCs w:val="28"/>
          <w:lang w:eastAsia="ar-SA"/>
        </w:rPr>
        <w:sectPr w:rsidR="00AE2D2D" w:rsidRPr="00721F00" w:rsidSect="00AE2D2D">
          <w:type w:val="continuous"/>
          <w:pgSz w:w="11907" w:h="16840" w:code="9"/>
          <w:pgMar w:top="1134" w:right="851" w:bottom="1134" w:left="1134" w:header="709" w:footer="737" w:gutter="0"/>
          <w:cols w:space="720"/>
          <w:titlePg/>
          <w:docGrid w:linePitch="360"/>
        </w:sectPr>
      </w:pPr>
    </w:p>
    <w:p w:rsidR="004775D3" w:rsidRPr="0062715C" w:rsidRDefault="004775D3" w:rsidP="00AE2D2D">
      <w:pPr>
        <w:spacing w:before="100" w:beforeAutospacing="1"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Выводы и предложения</w:t>
      </w:r>
    </w:p>
    <w:p w:rsidR="004775D3" w:rsidRDefault="004775D3" w:rsidP="004775D3">
      <w:pPr>
        <w:spacing w:before="100" w:beforeAutospacing="1" w:after="0" w:line="360" w:lineRule="auto"/>
        <w:ind w:firstLine="709"/>
        <w:jc w:val="both"/>
        <w:rPr>
          <w:rFonts w:ascii="Times New Roman" w:eastAsia="Times New Roman" w:hAnsi="Times New Roman" w:cs="Times New Roman"/>
          <w:sz w:val="28"/>
          <w:szCs w:val="28"/>
          <w:lang w:eastAsia="ru-RU"/>
        </w:rPr>
      </w:pPr>
      <w:r w:rsidRPr="00264824">
        <w:rPr>
          <w:rFonts w:ascii="Times New Roman" w:eastAsia="Times New Roman" w:hAnsi="Times New Roman" w:cs="Times New Roman"/>
          <w:sz w:val="28"/>
          <w:szCs w:val="28"/>
          <w:lang w:eastAsia="ru-RU"/>
        </w:rPr>
        <w:t xml:space="preserve">Органы местного самоуправления на территории </w:t>
      </w:r>
      <w:r>
        <w:rPr>
          <w:rFonts w:ascii="Times New Roman" w:eastAsia="Times New Roman" w:hAnsi="Times New Roman" w:cs="Times New Roman"/>
          <w:sz w:val="28"/>
          <w:szCs w:val="28"/>
          <w:lang w:eastAsia="ru-RU"/>
        </w:rPr>
        <w:t xml:space="preserve">Гауфского </w:t>
      </w:r>
      <w:r w:rsidRPr="00264824">
        <w:rPr>
          <w:rFonts w:ascii="Times New Roman" w:eastAsia="Times New Roman" w:hAnsi="Times New Roman" w:cs="Times New Roman"/>
          <w:sz w:val="28"/>
          <w:szCs w:val="28"/>
          <w:lang w:eastAsia="ru-RU"/>
        </w:rPr>
        <w:t>сельского поселения созданы для решения вопросов местного значения, организационно – правовой статус местной администрации, главы местной администрации определены в муниципальных правовых актах.</w:t>
      </w:r>
    </w:p>
    <w:p w:rsidR="004775D3" w:rsidRPr="00264824" w:rsidRDefault="004775D3" w:rsidP="004775D3">
      <w:pPr>
        <w:spacing w:before="100" w:beforeAutospacing="1" w:after="0" w:line="360" w:lineRule="auto"/>
        <w:ind w:firstLine="709"/>
        <w:jc w:val="both"/>
        <w:rPr>
          <w:rFonts w:ascii="Times New Roman" w:eastAsia="Times New Roman" w:hAnsi="Times New Roman" w:cs="Times New Roman"/>
          <w:sz w:val="28"/>
          <w:szCs w:val="28"/>
          <w:lang w:eastAsia="ru-RU"/>
        </w:rPr>
      </w:pPr>
      <w:r w:rsidRPr="00264824">
        <w:rPr>
          <w:rFonts w:ascii="Times New Roman" w:eastAsia="Times New Roman" w:hAnsi="Times New Roman" w:cs="Times New Roman"/>
          <w:sz w:val="28"/>
          <w:szCs w:val="28"/>
          <w:lang w:eastAsia="ru-RU"/>
        </w:rPr>
        <w:t>Местная администрация сельского поселения – это низшее звено органов местного самоуправления, которое непосредственно взаимодействует и контактирует с жителями проживающих на территории поселения и напрямую связаны с проблемными вопросами, касающиеся жизнеобеспечения граждан.</w:t>
      </w:r>
    </w:p>
    <w:p w:rsidR="004775D3" w:rsidRPr="00264824" w:rsidRDefault="004775D3" w:rsidP="004775D3">
      <w:pPr>
        <w:spacing w:before="100" w:beforeAutospacing="1" w:after="0" w:line="360" w:lineRule="auto"/>
        <w:ind w:firstLine="709"/>
        <w:jc w:val="both"/>
        <w:rPr>
          <w:rFonts w:ascii="Times New Roman" w:eastAsia="Times New Roman" w:hAnsi="Times New Roman" w:cs="Times New Roman"/>
          <w:sz w:val="28"/>
          <w:szCs w:val="28"/>
          <w:lang w:eastAsia="ru-RU"/>
        </w:rPr>
      </w:pPr>
      <w:r w:rsidRPr="00264824">
        <w:rPr>
          <w:rFonts w:ascii="Times New Roman" w:eastAsia="Times New Roman" w:hAnsi="Times New Roman" w:cs="Times New Roman"/>
          <w:sz w:val="28"/>
          <w:szCs w:val="28"/>
          <w:lang w:eastAsia="ru-RU"/>
        </w:rPr>
        <w:t>Администрация поселения ежегодно отчитывается перед населением поселения о проделанной работе за год и, к сожалению, активность населения на собрания очень низкая. Ежегодно прослеживаются одни и те же вопросы: это ремонт внутри поселковых дорог и очистка их от снега в зимний период, ремонт водопроводных сетей и надлежащее водоснабжение жителей питьевой водой</w:t>
      </w:r>
      <w:r>
        <w:rPr>
          <w:rFonts w:ascii="Times New Roman" w:eastAsia="Times New Roman" w:hAnsi="Times New Roman" w:cs="Times New Roman"/>
          <w:sz w:val="28"/>
          <w:szCs w:val="28"/>
          <w:lang w:eastAsia="ru-RU"/>
        </w:rPr>
        <w:t>, борьба с бродячими собаками</w:t>
      </w:r>
      <w:r w:rsidRPr="00264824">
        <w:rPr>
          <w:rFonts w:ascii="Times New Roman" w:eastAsia="Times New Roman" w:hAnsi="Times New Roman" w:cs="Times New Roman"/>
          <w:sz w:val="28"/>
          <w:szCs w:val="28"/>
          <w:lang w:eastAsia="ru-RU"/>
        </w:rPr>
        <w:t xml:space="preserve"> и другие жизненно важные вопросы.</w:t>
      </w:r>
    </w:p>
    <w:p w:rsidR="004775D3" w:rsidRDefault="004775D3" w:rsidP="004775D3">
      <w:pPr>
        <w:spacing w:before="100" w:beforeAutospacing="1" w:after="0" w:line="360" w:lineRule="auto"/>
        <w:ind w:firstLine="709"/>
        <w:jc w:val="both"/>
        <w:rPr>
          <w:rFonts w:ascii="Times New Roman" w:eastAsia="Times New Roman" w:hAnsi="Times New Roman" w:cs="Times New Roman"/>
          <w:sz w:val="28"/>
          <w:szCs w:val="28"/>
          <w:lang w:eastAsia="ru-RU"/>
        </w:rPr>
      </w:pPr>
      <w:r w:rsidRPr="00264824">
        <w:rPr>
          <w:rFonts w:ascii="Times New Roman" w:eastAsia="Times New Roman" w:hAnsi="Times New Roman" w:cs="Times New Roman"/>
          <w:sz w:val="28"/>
          <w:szCs w:val="28"/>
          <w:lang w:eastAsia="ru-RU"/>
        </w:rPr>
        <w:t>Администрация не в состоянии решать эти вопросы из-за отсутствия денежных средств, так как своего бюджета в настоящее время</w:t>
      </w:r>
      <w:r>
        <w:rPr>
          <w:rFonts w:ascii="Times New Roman" w:eastAsia="Times New Roman" w:hAnsi="Times New Roman" w:cs="Times New Roman"/>
          <w:sz w:val="28"/>
          <w:szCs w:val="28"/>
          <w:lang w:eastAsia="ru-RU"/>
        </w:rPr>
        <w:t xml:space="preserve"> крайне не хватает</w:t>
      </w:r>
      <w:r w:rsidRPr="00264824">
        <w:rPr>
          <w:rFonts w:ascii="Times New Roman" w:eastAsia="Times New Roman" w:hAnsi="Times New Roman" w:cs="Times New Roman"/>
          <w:sz w:val="28"/>
          <w:szCs w:val="28"/>
          <w:lang w:eastAsia="ru-RU"/>
        </w:rPr>
        <w:t>. Причём вопросы не решаются длительное время, отсюда недоверие жителей к органам власти, падение авторитета органов местного самоуправления, непосредственно сельской администрации, перед населением.</w:t>
      </w:r>
    </w:p>
    <w:p w:rsidR="004775D3" w:rsidRDefault="004775D3" w:rsidP="004775D3">
      <w:pPr>
        <w:spacing w:before="100" w:beforeAutospacing="1"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Моё предложение, которое я бы внесла в администраци</w:t>
      </w:r>
      <w:proofErr w:type="gramStart"/>
      <w:r>
        <w:rPr>
          <w:rFonts w:ascii="Times New Roman" w:eastAsia="Times New Roman" w:hAnsi="Times New Roman" w:cs="Times New Roman"/>
          <w:sz w:val="28"/>
          <w:szCs w:val="28"/>
          <w:lang w:eastAsia="ru-RU"/>
        </w:rPr>
        <w:t>ю-</w:t>
      </w:r>
      <w:proofErr w:type="gramEnd"/>
      <w:r>
        <w:rPr>
          <w:rFonts w:ascii="Times New Roman" w:eastAsia="Times New Roman" w:hAnsi="Times New Roman" w:cs="Times New Roman"/>
          <w:sz w:val="28"/>
          <w:szCs w:val="28"/>
          <w:lang w:eastAsia="ru-RU"/>
        </w:rPr>
        <w:t xml:space="preserve"> это хранение всех документов и постановлений в электронном виде на главном сервере в свободном доступе для каждого сотрудника, я считаю, что это сильно облегчило бы работу с документами и их поиском.</w:t>
      </w:r>
    </w:p>
    <w:p w:rsidR="004775D3" w:rsidRPr="00D43197" w:rsidRDefault="004775D3" w:rsidP="004775D3">
      <w:pPr>
        <w:spacing w:before="100" w:beforeAutospacing="1" w:after="0" w:line="360" w:lineRule="auto"/>
        <w:ind w:firstLine="709"/>
        <w:jc w:val="both"/>
        <w:rPr>
          <w:rFonts w:ascii="Times New Roman" w:eastAsia="Times New Roman" w:hAnsi="Times New Roman" w:cs="Times New Roman"/>
          <w:sz w:val="28"/>
          <w:szCs w:val="28"/>
          <w:lang w:eastAsia="ru-RU"/>
        </w:rPr>
      </w:pPr>
      <w:r w:rsidRPr="00D43197">
        <w:rPr>
          <w:rFonts w:ascii="Times New Roman" w:eastAsia="Times New Roman" w:hAnsi="Times New Roman" w:cs="Times New Roman"/>
          <w:sz w:val="28"/>
          <w:szCs w:val="28"/>
          <w:lang w:eastAsia="ru-RU"/>
        </w:rPr>
        <w:lastRenderedPageBreak/>
        <w:t>Если говорить о собственно организационных структурах местной администрации, то нам кажется, что основные направления их реорганизации могут быть следующими:</w:t>
      </w:r>
    </w:p>
    <w:p w:rsidR="004775D3" w:rsidRPr="00D43197" w:rsidRDefault="004775D3" w:rsidP="004775D3">
      <w:pPr>
        <w:spacing w:before="100" w:beforeAutospacing="1" w:after="0" w:line="360" w:lineRule="auto"/>
        <w:ind w:firstLine="709"/>
        <w:jc w:val="both"/>
        <w:rPr>
          <w:rFonts w:ascii="Times New Roman" w:eastAsia="Times New Roman" w:hAnsi="Times New Roman" w:cs="Times New Roman"/>
          <w:sz w:val="28"/>
          <w:szCs w:val="28"/>
          <w:lang w:eastAsia="ru-RU"/>
        </w:rPr>
      </w:pPr>
      <w:r w:rsidRPr="00D43197">
        <w:rPr>
          <w:rFonts w:ascii="Times New Roman" w:eastAsia="Times New Roman" w:hAnsi="Times New Roman" w:cs="Times New Roman"/>
          <w:sz w:val="28"/>
          <w:szCs w:val="28"/>
          <w:lang w:eastAsia="ru-RU"/>
        </w:rPr>
        <w:t>1. Разделение властных и хозяйственных функций, вывод за рамки администрации всех структур, занимающихся хозяйственной деятельностью и имеющих в силу этого статус юридического лица, придание им формы муниципальных учреждений. Федеральный закон 2003 г. предусматривает, что органы местного самоуправления, наделяемые статусом юридического лица, являются муниципальными учреждениями, предназначенными для выполнения управленческих функций, и подлежат государственной регистрации в качестве юридических лиц.</w:t>
      </w:r>
    </w:p>
    <w:p w:rsidR="004775D3" w:rsidRPr="00D43197" w:rsidRDefault="004775D3" w:rsidP="004775D3">
      <w:pPr>
        <w:spacing w:before="100" w:beforeAutospacing="1" w:after="0" w:line="360" w:lineRule="auto"/>
        <w:ind w:firstLine="709"/>
        <w:jc w:val="both"/>
        <w:rPr>
          <w:rFonts w:ascii="Times New Roman" w:eastAsia="Times New Roman" w:hAnsi="Times New Roman" w:cs="Times New Roman"/>
          <w:sz w:val="28"/>
          <w:szCs w:val="28"/>
          <w:lang w:eastAsia="ru-RU"/>
        </w:rPr>
      </w:pPr>
      <w:r w:rsidRPr="00D43197">
        <w:rPr>
          <w:rFonts w:ascii="Times New Roman" w:eastAsia="Times New Roman" w:hAnsi="Times New Roman" w:cs="Times New Roman"/>
          <w:sz w:val="28"/>
          <w:szCs w:val="28"/>
          <w:lang w:eastAsia="ru-RU"/>
        </w:rPr>
        <w:t>2. Создание в структуре администрации крупных организационно-административных блоков, руководители которых несут полную ответственность за реализацию муниципальной политики в соответствующих сферах, за достижение ее конечных целей. Такими блоками могут быть: блок экономики и финансов, блок управления муниципальной недвижимостью, блок социальной политики, блок общественной безопасности и т.п. Создание крупных блоков позволяет существенно снизить нагрузку на главу администрации по решению текущих вопросов, позволяет ему посвящать основную часть своего времени и сил задачам стратегического управления.</w:t>
      </w:r>
    </w:p>
    <w:p w:rsidR="004775D3" w:rsidRPr="00D43197" w:rsidRDefault="004775D3" w:rsidP="004775D3">
      <w:pPr>
        <w:spacing w:before="100" w:beforeAutospacing="1" w:after="0" w:line="360" w:lineRule="auto"/>
        <w:ind w:firstLine="709"/>
        <w:jc w:val="both"/>
        <w:rPr>
          <w:rFonts w:ascii="Times New Roman" w:eastAsia="Times New Roman" w:hAnsi="Times New Roman" w:cs="Times New Roman"/>
          <w:sz w:val="28"/>
          <w:szCs w:val="28"/>
          <w:lang w:eastAsia="ru-RU"/>
        </w:rPr>
      </w:pPr>
      <w:r w:rsidRPr="00D43197">
        <w:rPr>
          <w:rFonts w:ascii="Times New Roman" w:eastAsia="Times New Roman" w:hAnsi="Times New Roman" w:cs="Times New Roman"/>
          <w:sz w:val="28"/>
          <w:szCs w:val="28"/>
          <w:lang w:eastAsia="ru-RU"/>
        </w:rPr>
        <w:t>3. Создание наряду с классическими линейно-функциональными организационными структурами программно-целевого или программно-функционального типа</w:t>
      </w:r>
      <w:r>
        <w:rPr>
          <w:rFonts w:ascii="Times New Roman" w:eastAsia="Times New Roman" w:hAnsi="Times New Roman" w:cs="Times New Roman"/>
          <w:sz w:val="28"/>
          <w:szCs w:val="28"/>
          <w:lang w:eastAsia="ru-RU"/>
        </w:rPr>
        <w:t>.</w:t>
      </w:r>
    </w:p>
    <w:p w:rsidR="004775D3" w:rsidRPr="00D43197" w:rsidRDefault="004775D3" w:rsidP="004775D3">
      <w:pPr>
        <w:spacing w:before="100" w:beforeAutospacing="1" w:after="0" w:line="360" w:lineRule="auto"/>
        <w:ind w:firstLine="709"/>
        <w:jc w:val="both"/>
        <w:rPr>
          <w:rFonts w:ascii="Times New Roman" w:eastAsia="Times New Roman" w:hAnsi="Times New Roman" w:cs="Times New Roman"/>
          <w:sz w:val="28"/>
          <w:szCs w:val="28"/>
          <w:lang w:eastAsia="ru-RU"/>
        </w:rPr>
      </w:pPr>
      <w:r w:rsidRPr="00D43197">
        <w:rPr>
          <w:rFonts w:ascii="Times New Roman" w:eastAsia="Times New Roman" w:hAnsi="Times New Roman" w:cs="Times New Roman"/>
          <w:sz w:val="28"/>
          <w:szCs w:val="28"/>
          <w:lang w:eastAsia="ru-RU"/>
        </w:rPr>
        <w:t xml:space="preserve">Необходимость сочетания различных типов организационных структур и методов достижения целей предопределяет сложность задачи разработки и внедрение эффективной системы муниципального управления, реорганизации организационной структуры администрации. Требуется модель и </w:t>
      </w:r>
      <w:r w:rsidRPr="00D43197">
        <w:rPr>
          <w:rFonts w:ascii="Times New Roman" w:eastAsia="Times New Roman" w:hAnsi="Times New Roman" w:cs="Times New Roman"/>
          <w:sz w:val="28"/>
          <w:szCs w:val="28"/>
          <w:lang w:eastAsia="ru-RU"/>
        </w:rPr>
        <w:lastRenderedPageBreak/>
        <w:t>организационный проект реорганизации, пакет нормативных предписаний для отдельных структур и сфер их деятельности. Необходимо также (и это самое главное) убедить работников администрации в необходимости в целесообразности реорганизации, некоторых специалистов – переучить. При этом реорганизация структур муниципального управления должна разворачиваться одновременно по нескольким параллельным линиям:</w:t>
      </w:r>
    </w:p>
    <w:p w:rsidR="004775D3" w:rsidRPr="00D43197" w:rsidRDefault="004775D3" w:rsidP="004775D3">
      <w:pPr>
        <w:spacing w:before="100" w:beforeAutospacing="1"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43197">
        <w:rPr>
          <w:rFonts w:ascii="Times New Roman" w:eastAsia="Times New Roman" w:hAnsi="Times New Roman" w:cs="Times New Roman"/>
          <w:sz w:val="28"/>
          <w:szCs w:val="28"/>
          <w:lang w:eastAsia="ru-RU"/>
        </w:rPr>
        <w:t>разработка модели и организационного проекта реорганизации;</w:t>
      </w:r>
    </w:p>
    <w:p w:rsidR="004775D3" w:rsidRPr="00D43197" w:rsidRDefault="004775D3" w:rsidP="004775D3">
      <w:pPr>
        <w:spacing w:before="100" w:beforeAutospacing="1"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43197">
        <w:rPr>
          <w:rFonts w:ascii="Times New Roman" w:eastAsia="Times New Roman" w:hAnsi="Times New Roman" w:cs="Times New Roman"/>
          <w:sz w:val="28"/>
          <w:szCs w:val="28"/>
          <w:lang w:eastAsia="ru-RU"/>
        </w:rPr>
        <w:t>разработка нормативно-правовой базы деятельности органа местного самоуправления;</w:t>
      </w:r>
    </w:p>
    <w:p w:rsidR="004775D3" w:rsidRPr="00D43197" w:rsidRDefault="004775D3" w:rsidP="004775D3">
      <w:pPr>
        <w:spacing w:before="100" w:beforeAutospacing="1"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43197">
        <w:rPr>
          <w:rFonts w:ascii="Times New Roman" w:eastAsia="Times New Roman" w:hAnsi="Times New Roman" w:cs="Times New Roman"/>
          <w:sz w:val="28"/>
          <w:szCs w:val="28"/>
          <w:lang w:eastAsia="ru-RU"/>
        </w:rPr>
        <w:t>разработка пакета нормативных предписаний для различных областей муниципального деятельности;</w:t>
      </w:r>
    </w:p>
    <w:p w:rsidR="004775D3" w:rsidRPr="00D43197" w:rsidRDefault="004775D3" w:rsidP="004775D3">
      <w:pPr>
        <w:spacing w:before="100" w:beforeAutospacing="1"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43197">
        <w:rPr>
          <w:rFonts w:ascii="Times New Roman" w:eastAsia="Times New Roman" w:hAnsi="Times New Roman" w:cs="Times New Roman"/>
          <w:sz w:val="28"/>
          <w:szCs w:val="28"/>
          <w:lang w:eastAsia="ru-RU"/>
        </w:rPr>
        <w:t>описание организационных процедур и функциональных связей различных структур управления, основных мест, подготовка должностных инструкций;</w:t>
      </w:r>
    </w:p>
    <w:p w:rsidR="004775D3" w:rsidRPr="00D43197" w:rsidRDefault="004775D3" w:rsidP="004775D3">
      <w:pPr>
        <w:spacing w:before="100" w:beforeAutospacing="1"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43197">
        <w:rPr>
          <w:rFonts w:ascii="Times New Roman" w:eastAsia="Times New Roman" w:hAnsi="Times New Roman" w:cs="Times New Roman"/>
          <w:sz w:val="28"/>
          <w:szCs w:val="28"/>
          <w:lang w:eastAsia="ru-RU"/>
        </w:rPr>
        <w:t>переподготовка и повышение квалификации работников администрации;</w:t>
      </w:r>
    </w:p>
    <w:p w:rsidR="004775D3" w:rsidRDefault="004775D3" w:rsidP="004775D3">
      <w:pPr>
        <w:spacing w:before="100" w:beforeAutospacing="1"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43197">
        <w:rPr>
          <w:rFonts w:ascii="Times New Roman" w:eastAsia="Times New Roman" w:hAnsi="Times New Roman" w:cs="Times New Roman"/>
          <w:sz w:val="28"/>
          <w:szCs w:val="28"/>
          <w:lang w:eastAsia="ru-RU"/>
        </w:rPr>
        <w:t>подготовка резерва кадров для муниципального управления</w:t>
      </w:r>
      <w:r>
        <w:rPr>
          <w:rFonts w:ascii="Times New Roman" w:eastAsia="Times New Roman" w:hAnsi="Times New Roman" w:cs="Times New Roman"/>
          <w:sz w:val="28"/>
          <w:szCs w:val="28"/>
          <w:lang w:eastAsia="ru-RU"/>
        </w:rPr>
        <w:t>.</w:t>
      </w:r>
    </w:p>
    <w:p w:rsidR="004775D3" w:rsidRDefault="004775D3" w:rsidP="004775D3">
      <w:pPr>
        <w:spacing w:before="100" w:beforeAutospacing="1" w:after="0" w:line="360" w:lineRule="auto"/>
        <w:ind w:firstLine="709"/>
        <w:jc w:val="both"/>
        <w:rPr>
          <w:rFonts w:ascii="Times New Roman" w:eastAsia="Times New Roman" w:hAnsi="Times New Roman" w:cs="Times New Roman"/>
          <w:sz w:val="28"/>
          <w:szCs w:val="28"/>
          <w:lang w:eastAsia="ru-RU"/>
        </w:rPr>
      </w:pPr>
    </w:p>
    <w:p w:rsidR="004775D3" w:rsidRDefault="004775D3" w:rsidP="004775D3">
      <w:pPr>
        <w:spacing w:before="100" w:beforeAutospacing="1" w:after="0" w:line="360" w:lineRule="auto"/>
        <w:ind w:firstLine="709"/>
        <w:jc w:val="both"/>
        <w:rPr>
          <w:rFonts w:ascii="Times New Roman" w:eastAsia="Times New Roman" w:hAnsi="Times New Roman" w:cs="Times New Roman"/>
          <w:sz w:val="28"/>
          <w:szCs w:val="28"/>
          <w:lang w:eastAsia="ru-RU"/>
        </w:rPr>
      </w:pPr>
    </w:p>
    <w:p w:rsidR="00F23CA7" w:rsidRDefault="00F23CA7" w:rsidP="004775D3">
      <w:pPr>
        <w:spacing w:before="100" w:beforeAutospacing="1" w:after="0" w:line="360" w:lineRule="auto"/>
        <w:ind w:firstLine="709"/>
        <w:jc w:val="both"/>
        <w:rPr>
          <w:rFonts w:ascii="Times New Roman" w:eastAsia="Times New Roman" w:hAnsi="Times New Roman" w:cs="Times New Roman"/>
          <w:sz w:val="28"/>
          <w:szCs w:val="28"/>
          <w:lang w:eastAsia="ru-RU"/>
        </w:rPr>
      </w:pPr>
    </w:p>
    <w:p w:rsidR="00F23CA7" w:rsidRDefault="00F23CA7" w:rsidP="004775D3">
      <w:pPr>
        <w:spacing w:before="100" w:beforeAutospacing="1" w:after="0" w:line="360" w:lineRule="auto"/>
        <w:ind w:firstLine="709"/>
        <w:jc w:val="both"/>
        <w:rPr>
          <w:rFonts w:ascii="Times New Roman" w:eastAsia="Times New Roman" w:hAnsi="Times New Roman" w:cs="Times New Roman"/>
          <w:sz w:val="28"/>
          <w:szCs w:val="28"/>
          <w:lang w:eastAsia="ru-RU"/>
        </w:rPr>
      </w:pPr>
    </w:p>
    <w:p w:rsidR="00F23CA7" w:rsidRPr="00823FC9" w:rsidRDefault="00F23CA7" w:rsidP="004775D3">
      <w:pPr>
        <w:spacing w:before="100" w:beforeAutospacing="1" w:after="0" w:line="360" w:lineRule="auto"/>
        <w:ind w:firstLine="709"/>
        <w:jc w:val="both"/>
        <w:rPr>
          <w:rFonts w:ascii="Times New Roman" w:eastAsia="Times New Roman" w:hAnsi="Times New Roman" w:cs="Times New Roman"/>
          <w:sz w:val="28"/>
          <w:szCs w:val="28"/>
          <w:lang w:eastAsia="ru-RU"/>
        </w:rPr>
      </w:pPr>
    </w:p>
    <w:p w:rsidR="00721F00" w:rsidRDefault="00721F00" w:rsidP="004775D3">
      <w:pPr>
        <w:spacing w:after="0" w:line="360" w:lineRule="auto"/>
        <w:jc w:val="both"/>
        <w:rPr>
          <w:rFonts w:ascii="Times New Roman" w:hAnsi="Times New Roman" w:cs="Times New Roman"/>
          <w:sz w:val="28"/>
          <w:szCs w:val="28"/>
        </w:rPr>
      </w:pPr>
    </w:p>
    <w:p w:rsidR="00721F00" w:rsidRDefault="00721F00" w:rsidP="004775D3">
      <w:pPr>
        <w:spacing w:after="0" w:line="360" w:lineRule="auto"/>
        <w:jc w:val="both"/>
        <w:rPr>
          <w:rFonts w:ascii="Times New Roman" w:hAnsi="Times New Roman" w:cs="Times New Roman"/>
          <w:sz w:val="28"/>
          <w:szCs w:val="28"/>
        </w:rPr>
      </w:pPr>
    </w:p>
    <w:p w:rsidR="004775D3" w:rsidRDefault="004775D3" w:rsidP="004775D3">
      <w:pPr>
        <w:spacing w:after="0" w:line="360" w:lineRule="auto"/>
        <w:jc w:val="both"/>
        <w:rPr>
          <w:rFonts w:ascii="Times New Roman" w:hAnsi="Times New Roman" w:cs="Times New Roman"/>
          <w:sz w:val="28"/>
          <w:szCs w:val="28"/>
        </w:rPr>
      </w:pPr>
      <w:r w:rsidRPr="00783936">
        <w:rPr>
          <w:rFonts w:ascii="Times New Roman" w:hAnsi="Times New Roman" w:cs="Times New Roman"/>
          <w:sz w:val="28"/>
          <w:szCs w:val="28"/>
        </w:rPr>
        <w:lastRenderedPageBreak/>
        <w:t>Заключение</w:t>
      </w:r>
    </w:p>
    <w:p w:rsidR="004775D3" w:rsidRDefault="004775D3" w:rsidP="004775D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Подводя итог о прохождении практики в Администрации Гауфского сельского поселения Азовского района я сделала вывод о</w:t>
      </w:r>
      <w:proofErr w:type="gramEnd"/>
      <w:r>
        <w:rPr>
          <w:rFonts w:ascii="Times New Roman" w:hAnsi="Times New Roman" w:cs="Times New Roman"/>
          <w:sz w:val="28"/>
          <w:szCs w:val="28"/>
        </w:rPr>
        <w:t xml:space="preserve"> том, что, Администрация осуществляет свои полномочия в соответствии с Конституцией РФ, федеральными законами, иными нормативными актами, Уставом поселения, распоряжениями и постановлениями главы, Решениями Собрания. </w:t>
      </w:r>
      <w:proofErr w:type="gramStart"/>
      <w:r>
        <w:rPr>
          <w:rFonts w:ascii="Times New Roman" w:hAnsi="Times New Roman" w:cs="Times New Roman"/>
          <w:sz w:val="28"/>
          <w:szCs w:val="28"/>
        </w:rPr>
        <w:t>Исходя из этого структурные подразделения администрации строят</w:t>
      </w:r>
      <w:proofErr w:type="gramEnd"/>
      <w:r>
        <w:rPr>
          <w:rFonts w:ascii="Times New Roman" w:hAnsi="Times New Roman" w:cs="Times New Roman"/>
          <w:sz w:val="28"/>
          <w:szCs w:val="28"/>
        </w:rPr>
        <w:t xml:space="preserve"> свою работу на основании разработанных Положений о структурном подразделении, где определены их задачи, ответственность и функции.</w:t>
      </w:r>
    </w:p>
    <w:p w:rsidR="004775D3" w:rsidRDefault="004775D3" w:rsidP="004775D3">
      <w:pPr>
        <w:keepNext/>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время прохождения практике в Администрации  поселения, я ознакомилась со структурой и деятельностью организации, с правилами внутреннего трудового распорядка, с правилами техники безопасности. Полностью и своевременно выполняла задания, предусмотренные  руководителем практики от  предприятия, закрепила и расширила теоритические и практические знания, приобрела навыки ведения самостоятельной и практической работы. </w:t>
      </w:r>
    </w:p>
    <w:p w:rsidR="004775D3" w:rsidRDefault="004775D3" w:rsidP="004775D3">
      <w:pPr>
        <w:keepNext/>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0C61">
        <w:rPr>
          <w:rFonts w:ascii="Times New Roman" w:eastAsia="Times New Roman" w:hAnsi="Times New Roman" w:cs="Times New Roman"/>
          <w:sz w:val="28"/>
          <w:szCs w:val="28"/>
          <w:lang w:eastAsia="ru-RU"/>
        </w:rPr>
        <w:t>Хочется отметить, что на протяжении всей практики р</w:t>
      </w:r>
      <w:r>
        <w:rPr>
          <w:rFonts w:ascii="Times New Roman" w:eastAsia="Times New Roman" w:hAnsi="Times New Roman" w:cs="Times New Roman"/>
          <w:sz w:val="28"/>
          <w:szCs w:val="28"/>
          <w:lang w:eastAsia="ru-RU"/>
        </w:rPr>
        <w:t>аботники</w:t>
      </w:r>
      <w:r w:rsidRPr="00640C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r w:rsidRPr="00640C61">
        <w:rPr>
          <w:rFonts w:ascii="Times New Roman" w:eastAsia="Times New Roman" w:hAnsi="Times New Roman" w:cs="Times New Roman"/>
          <w:sz w:val="28"/>
          <w:szCs w:val="28"/>
          <w:lang w:eastAsia="ru-RU"/>
        </w:rPr>
        <w:t>особое внимание уделяли</w:t>
      </w:r>
      <w:r>
        <w:rPr>
          <w:rFonts w:ascii="Times New Roman" w:eastAsia="Times New Roman" w:hAnsi="Times New Roman" w:cs="Times New Roman"/>
          <w:sz w:val="28"/>
          <w:szCs w:val="28"/>
          <w:lang w:eastAsia="ru-RU"/>
        </w:rPr>
        <w:t xml:space="preserve"> мне</w:t>
      </w:r>
      <w:proofErr w:type="gramStart"/>
      <w:r>
        <w:rPr>
          <w:rFonts w:ascii="Times New Roman" w:eastAsia="Times New Roman" w:hAnsi="Times New Roman" w:cs="Times New Roman"/>
          <w:sz w:val="28"/>
          <w:szCs w:val="28"/>
          <w:lang w:eastAsia="ru-RU"/>
        </w:rPr>
        <w:t xml:space="preserve"> </w:t>
      </w:r>
      <w:r w:rsidRPr="00640C61">
        <w:rPr>
          <w:rFonts w:ascii="Times New Roman" w:eastAsia="Times New Roman" w:hAnsi="Times New Roman" w:cs="Times New Roman"/>
          <w:sz w:val="28"/>
          <w:szCs w:val="28"/>
          <w:lang w:eastAsia="ru-RU"/>
        </w:rPr>
        <w:t>,</w:t>
      </w:r>
      <w:proofErr w:type="gramEnd"/>
      <w:r w:rsidRPr="00640C61">
        <w:rPr>
          <w:rFonts w:ascii="Times New Roman" w:eastAsia="Times New Roman" w:hAnsi="Times New Roman" w:cs="Times New Roman"/>
          <w:sz w:val="28"/>
          <w:szCs w:val="28"/>
          <w:lang w:eastAsia="ru-RU"/>
        </w:rPr>
        <w:t xml:space="preserve"> студен</w:t>
      </w:r>
      <w:r>
        <w:rPr>
          <w:rFonts w:ascii="Times New Roman" w:eastAsia="Times New Roman" w:hAnsi="Times New Roman" w:cs="Times New Roman"/>
          <w:sz w:val="28"/>
          <w:szCs w:val="28"/>
          <w:lang w:eastAsia="ru-RU"/>
        </w:rPr>
        <w:t>тки</w:t>
      </w:r>
      <w:r w:rsidRPr="00640C61">
        <w:rPr>
          <w:rFonts w:ascii="Times New Roman" w:eastAsia="Times New Roman" w:hAnsi="Times New Roman" w:cs="Times New Roman"/>
          <w:sz w:val="28"/>
          <w:szCs w:val="28"/>
          <w:lang w:eastAsia="ru-RU"/>
        </w:rPr>
        <w:t>. Знакомили с коллективом</w:t>
      </w:r>
      <w:r>
        <w:rPr>
          <w:rFonts w:ascii="Times New Roman" w:eastAsia="Times New Roman" w:hAnsi="Times New Roman" w:cs="Times New Roman"/>
          <w:sz w:val="28"/>
          <w:szCs w:val="28"/>
          <w:lang w:eastAsia="ru-RU"/>
        </w:rPr>
        <w:t xml:space="preserve"> администрации</w:t>
      </w:r>
      <w:r w:rsidRPr="00640C61">
        <w:rPr>
          <w:rFonts w:ascii="Times New Roman" w:eastAsia="Times New Roman" w:hAnsi="Times New Roman" w:cs="Times New Roman"/>
          <w:sz w:val="28"/>
          <w:szCs w:val="28"/>
          <w:lang w:eastAsia="ru-RU"/>
        </w:rPr>
        <w:t xml:space="preserve">, помогали адаптироваться в новых условиях, подробно всё объясняли и старались </w:t>
      </w:r>
      <w:r>
        <w:rPr>
          <w:rFonts w:ascii="Times New Roman" w:eastAsia="Times New Roman" w:hAnsi="Times New Roman" w:cs="Times New Roman"/>
          <w:sz w:val="28"/>
          <w:szCs w:val="28"/>
          <w:lang w:eastAsia="ru-RU"/>
        </w:rPr>
        <w:t xml:space="preserve">меня </w:t>
      </w:r>
      <w:r w:rsidRPr="00640C61">
        <w:rPr>
          <w:rFonts w:ascii="Times New Roman" w:eastAsia="Times New Roman" w:hAnsi="Times New Roman" w:cs="Times New Roman"/>
          <w:sz w:val="28"/>
          <w:szCs w:val="28"/>
          <w:lang w:eastAsia="ru-RU"/>
        </w:rPr>
        <w:t>поддерживать. Поэтому от практики у меня остались только приятные впечатления, и каких-либо отрицательных её сторон я не определил</w:t>
      </w:r>
      <w:r>
        <w:rPr>
          <w:rFonts w:ascii="Times New Roman" w:eastAsia="Times New Roman" w:hAnsi="Times New Roman" w:cs="Times New Roman"/>
          <w:sz w:val="28"/>
          <w:szCs w:val="28"/>
          <w:lang w:eastAsia="ru-RU"/>
        </w:rPr>
        <w:t>а</w:t>
      </w:r>
      <w:r w:rsidRPr="00640C61">
        <w:rPr>
          <w:rFonts w:ascii="Times New Roman" w:eastAsia="Times New Roman" w:hAnsi="Times New Roman" w:cs="Times New Roman"/>
          <w:sz w:val="28"/>
          <w:szCs w:val="28"/>
          <w:lang w:eastAsia="ru-RU"/>
        </w:rPr>
        <w:t xml:space="preserve">. </w:t>
      </w:r>
    </w:p>
    <w:p w:rsidR="004775D3" w:rsidRPr="00783936" w:rsidRDefault="004775D3" w:rsidP="004775D3">
      <w:pPr>
        <w:keepNext/>
        <w:widowControl w:val="0"/>
        <w:spacing w:after="0" w:line="360" w:lineRule="auto"/>
        <w:ind w:firstLine="709"/>
        <w:jc w:val="both"/>
        <w:rPr>
          <w:rFonts w:ascii="Times New Roman" w:eastAsia="Times New Roman" w:hAnsi="Times New Roman" w:cs="Times New Roman"/>
          <w:sz w:val="28"/>
          <w:szCs w:val="28"/>
          <w:lang w:eastAsia="ru-RU"/>
        </w:rPr>
      </w:pPr>
      <w:r w:rsidRPr="00783936">
        <w:rPr>
          <w:rFonts w:ascii="Times New Roman" w:eastAsia="Times New Roman" w:hAnsi="Times New Roman" w:cs="Times New Roman"/>
          <w:sz w:val="28"/>
          <w:szCs w:val="28"/>
          <w:lang w:eastAsia="ru-RU"/>
        </w:rPr>
        <w:t>Полученные мною практические и теоретические навыки во время прохождения практики помог</w:t>
      </w:r>
      <w:r>
        <w:rPr>
          <w:rFonts w:ascii="Times New Roman" w:eastAsia="Times New Roman" w:hAnsi="Times New Roman" w:cs="Times New Roman"/>
          <w:sz w:val="28"/>
          <w:szCs w:val="28"/>
          <w:lang w:eastAsia="ru-RU"/>
        </w:rPr>
        <w:t>ли мне написать</w:t>
      </w:r>
      <w:r w:rsidRPr="00783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отчет.</w:t>
      </w:r>
      <w:r w:rsidRPr="00783936">
        <w:rPr>
          <w:rFonts w:ascii="Times New Roman" w:eastAsia="Times New Roman" w:hAnsi="Times New Roman" w:cs="Times New Roman"/>
          <w:sz w:val="28"/>
          <w:szCs w:val="28"/>
          <w:lang w:eastAsia="ru-RU"/>
        </w:rPr>
        <w:t xml:space="preserve"> </w:t>
      </w:r>
    </w:p>
    <w:p w:rsidR="004775D3" w:rsidRPr="00783936" w:rsidRDefault="004775D3" w:rsidP="004775D3">
      <w:pPr>
        <w:rPr>
          <w:rFonts w:ascii="Times New Roman" w:hAnsi="Times New Roman" w:cs="Times New Roman"/>
          <w:sz w:val="28"/>
          <w:szCs w:val="28"/>
        </w:rPr>
      </w:pPr>
    </w:p>
    <w:p w:rsidR="004775D3" w:rsidRPr="00DB0A7D" w:rsidRDefault="004775D3" w:rsidP="004775D3"/>
    <w:p w:rsidR="004775D3" w:rsidRPr="00F646D7" w:rsidRDefault="004775D3" w:rsidP="004775D3">
      <w:pPr>
        <w:spacing w:after="0" w:line="360" w:lineRule="auto"/>
        <w:jc w:val="both"/>
        <w:rPr>
          <w:rFonts w:ascii="Times New Roman" w:hAnsi="Times New Roman" w:cs="Times New Roman"/>
          <w:sz w:val="28"/>
          <w:szCs w:val="28"/>
        </w:rPr>
      </w:pPr>
      <w:r w:rsidRPr="00DB0A7D">
        <w:br w:type="page"/>
      </w:r>
      <w:r w:rsidRPr="00F646D7">
        <w:rPr>
          <w:rFonts w:ascii="Times New Roman" w:hAnsi="Times New Roman" w:cs="Times New Roman"/>
          <w:sz w:val="28"/>
          <w:szCs w:val="28"/>
        </w:rPr>
        <w:lastRenderedPageBreak/>
        <w:t>Список литературы</w:t>
      </w:r>
      <w:r>
        <w:rPr>
          <w:rFonts w:ascii="Times New Roman" w:hAnsi="Times New Roman" w:cs="Times New Roman"/>
          <w:sz w:val="28"/>
          <w:szCs w:val="28"/>
        </w:rPr>
        <w:t>:</w:t>
      </w:r>
    </w:p>
    <w:p w:rsidR="004775D3" w:rsidRPr="00CA11BF" w:rsidRDefault="004775D3" w:rsidP="004775D3">
      <w:pPr>
        <w:spacing w:after="0" w:line="360" w:lineRule="auto"/>
        <w:jc w:val="both"/>
        <w:rPr>
          <w:rFonts w:ascii="Times New Roman" w:hAnsi="Times New Roman" w:cs="Times New Roman"/>
          <w:sz w:val="28"/>
          <w:szCs w:val="28"/>
        </w:rPr>
      </w:pPr>
    </w:p>
    <w:p w:rsidR="004775D3" w:rsidRPr="00CA11BF" w:rsidRDefault="004775D3" w:rsidP="004775D3">
      <w:pPr>
        <w:pStyle w:val="a3"/>
        <w:numPr>
          <w:ilvl w:val="0"/>
          <w:numId w:val="10"/>
        </w:numPr>
        <w:spacing w:after="0" w:line="360" w:lineRule="auto"/>
        <w:jc w:val="both"/>
        <w:rPr>
          <w:rFonts w:ascii="Times New Roman" w:hAnsi="Times New Roman" w:cs="Times New Roman"/>
          <w:sz w:val="28"/>
          <w:szCs w:val="28"/>
        </w:rPr>
      </w:pPr>
      <w:r w:rsidRPr="00CA11BF">
        <w:rPr>
          <w:rFonts w:ascii="Times New Roman" w:hAnsi="Times New Roman" w:cs="Times New Roman"/>
          <w:sz w:val="28"/>
          <w:szCs w:val="28"/>
        </w:rPr>
        <w:t>Европейская  Хартия местного самоуправлени</w:t>
      </w:r>
      <w:proofErr w:type="gramStart"/>
      <w:r w:rsidRPr="00CA11BF">
        <w:rPr>
          <w:rFonts w:ascii="Times New Roman" w:hAnsi="Times New Roman" w:cs="Times New Roman"/>
          <w:sz w:val="28"/>
          <w:szCs w:val="28"/>
        </w:rPr>
        <w:t>я(</w:t>
      </w:r>
      <w:proofErr w:type="gramEnd"/>
      <w:r w:rsidRPr="00CA11BF">
        <w:rPr>
          <w:rFonts w:ascii="Times New Roman" w:hAnsi="Times New Roman" w:cs="Times New Roman"/>
          <w:sz w:val="28"/>
          <w:szCs w:val="28"/>
        </w:rPr>
        <w:t xml:space="preserve"> принята Советом Европы 15 октября 1985 г.);</w:t>
      </w:r>
    </w:p>
    <w:p w:rsidR="004775D3" w:rsidRPr="00CA11BF" w:rsidRDefault="004775D3" w:rsidP="004775D3">
      <w:pPr>
        <w:pStyle w:val="a3"/>
        <w:numPr>
          <w:ilvl w:val="0"/>
          <w:numId w:val="10"/>
        </w:numPr>
        <w:spacing w:after="0" w:line="360" w:lineRule="auto"/>
        <w:jc w:val="both"/>
        <w:rPr>
          <w:rFonts w:ascii="Times New Roman" w:hAnsi="Times New Roman" w:cs="Times New Roman"/>
          <w:sz w:val="28"/>
          <w:szCs w:val="28"/>
        </w:rPr>
      </w:pPr>
      <w:r w:rsidRPr="00CA11BF">
        <w:rPr>
          <w:rFonts w:ascii="Times New Roman" w:hAnsi="Times New Roman" w:cs="Times New Roman"/>
          <w:sz w:val="28"/>
          <w:szCs w:val="28"/>
        </w:rPr>
        <w:t>Конституция Российской федерации: М.: «ЮНВЕС», 2005;</w:t>
      </w:r>
    </w:p>
    <w:p w:rsidR="004775D3" w:rsidRPr="00CA11BF" w:rsidRDefault="004775D3" w:rsidP="004775D3">
      <w:pPr>
        <w:pStyle w:val="a3"/>
        <w:numPr>
          <w:ilvl w:val="0"/>
          <w:numId w:val="10"/>
        </w:numPr>
        <w:spacing w:after="0" w:line="360" w:lineRule="auto"/>
        <w:jc w:val="both"/>
        <w:rPr>
          <w:rFonts w:ascii="Times New Roman" w:hAnsi="Times New Roman" w:cs="Times New Roman"/>
          <w:sz w:val="28"/>
          <w:szCs w:val="28"/>
        </w:rPr>
      </w:pPr>
      <w:r w:rsidRPr="00CA11BF">
        <w:rPr>
          <w:rFonts w:ascii="Times New Roman" w:hAnsi="Times New Roman" w:cs="Times New Roman"/>
          <w:sz w:val="28"/>
          <w:szCs w:val="28"/>
        </w:rPr>
        <w:t xml:space="preserve">№ 131-ФЗ « Об общих принципах организации местного самоуправления в Российской Федерации» </w:t>
      </w:r>
      <w:proofErr w:type="gramStart"/>
      <w:r w:rsidRPr="00CA11BF">
        <w:rPr>
          <w:rFonts w:ascii="Times New Roman" w:hAnsi="Times New Roman" w:cs="Times New Roman"/>
          <w:sz w:val="28"/>
          <w:szCs w:val="28"/>
        </w:rPr>
        <w:t xml:space="preserve">( </w:t>
      </w:r>
      <w:proofErr w:type="gramEnd"/>
      <w:r w:rsidRPr="00CA11BF">
        <w:rPr>
          <w:rFonts w:ascii="Times New Roman" w:hAnsi="Times New Roman" w:cs="Times New Roman"/>
          <w:sz w:val="28"/>
          <w:szCs w:val="28"/>
        </w:rPr>
        <w:t xml:space="preserve">с изменениями, внесенными Федеральным законом от 08.11.2007 </w:t>
      </w:r>
      <w:r w:rsidRPr="00CA11BF">
        <w:rPr>
          <w:rFonts w:ascii="Times New Roman" w:hAnsi="Times New Roman" w:cs="Times New Roman"/>
          <w:sz w:val="28"/>
          <w:szCs w:val="28"/>
          <w:lang w:val="en-US"/>
        </w:rPr>
        <w:t>N</w:t>
      </w:r>
      <w:r w:rsidRPr="00CA11BF">
        <w:rPr>
          <w:rFonts w:ascii="Times New Roman" w:hAnsi="Times New Roman" w:cs="Times New Roman"/>
          <w:sz w:val="28"/>
          <w:szCs w:val="28"/>
        </w:rPr>
        <w:t xml:space="preserve"> 1047-КЗ);</w:t>
      </w:r>
    </w:p>
    <w:p w:rsidR="004775D3" w:rsidRPr="00CA11BF" w:rsidRDefault="004775D3" w:rsidP="004775D3">
      <w:pPr>
        <w:pStyle w:val="a3"/>
        <w:numPr>
          <w:ilvl w:val="0"/>
          <w:numId w:val="10"/>
        </w:numPr>
        <w:spacing w:line="360" w:lineRule="auto"/>
        <w:jc w:val="both"/>
        <w:rPr>
          <w:rFonts w:ascii="Times New Roman" w:hAnsi="Times New Roman" w:cs="Times New Roman"/>
          <w:sz w:val="28"/>
          <w:szCs w:val="28"/>
        </w:rPr>
      </w:pPr>
      <w:r w:rsidRPr="00CA11BF">
        <w:rPr>
          <w:rFonts w:ascii="Times New Roman" w:hAnsi="Times New Roman" w:cs="Times New Roman"/>
          <w:sz w:val="28"/>
          <w:szCs w:val="28"/>
        </w:rPr>
        <w:t>№ 717-КЗ «О местном самоуправлении в</w:t>
      </w:r>
      <w:r>
        <w:rPr>
          <w:rFonts w:ascii="Times New Roman" w:hAnsi="Times New Roman" w:cs="Times New Roman"/>
          <w:sz w:val="28"/>
          <w:szCs w:val="28"/>
        </w:rPr>
        <w:t xml:space="preserve"> Омской области</w:t>
      </w:r>
      <w:r w:rsidRPr="00CA11BF">
        <w:rPr>
          <w:rFonts w:ascii="Times New Roman" w:hAnsi="Times New Roman" w:cs="Times New Roman"/>
          <w:sz w:val="28"/>
          <w:szCs w:val="28"/>
        </w:rPr>
        <w:t xml:space="preserve">» (в редакции Закона </w:t>
      </w:r>
      <w:r>
        <w:rPr>
          <w:rFonts w:ascii="Times New Roman" w:hAnsi="Times New Roman" w:cs="Times New Roman"/>
          <w:sz w:val="28"/>
          <w:szCs w:val="28"/>
        </w:rPr>
        <w:t xml:space="preserve">Омской области </w:t>
      </w:r>
      <w:r w:rsidRPr="00CA11BF">
        <w:rPr>
          <w:rFonts w:ascii="Times New Roman" w:hAnsi="Times New Roman" w:cs="Times New Roman"/>
          <w:sz w:val="28"/>
          <w:szCs w:val="28"/>
        </w:rPr>
        <w:t>от 04.07.2006 N 1047-КЗ);</w:t>
      </w:r>
    </w:p>
    <w:p w:rsidR="004775D3" w:rsidRPr="00CA11BF" w:rsidRDefault="004775D3" w:rsidP="004775D3">
      <w:pPr>
        <w:pStyle w:val="a3"/>
        <w:numPr>
          <w:ilvl w:val="0"/>
          <w:numId w:val="10"/>
        </w:numPr>
        <w:spacing w:line="360" w:lineRule="auto"/>
        <w:jc w:val="both"/>
        <w:rPr>
          <w:rFonts w:ascii="Times New Roman" w:hAnsi="Times New Roman" w:cs="Times New Roman"/>
          <w:sz w:val="28"/>
          <w:szCs w:val="28"/>
        </w:rPr>
      </w:pPr>
      <w:r w:rsidRPr="00CA11BF">
        <w:rPr>
          <w:rFonts w:ascii="Times New Roman" w:hAnsi="Times New Roman" w:cs="Times New Roman"/>
          <w:sz w:val="28"/>
          <w:szCs w:val="28"/>
        </w:rPr>
        <w:t xml:space="preserve">Устав </w:t>
      </w:r>
      <w:r>
        <w:rPr>
          <w:rFonts w:ascii="Times New Roman" w:hAnsi="Times New Roman" w:cs="Times New Roman"/>
          <w:sz w:val="28"/>
          <w:szCs w:val="28"/>
        </w:rPr>
        <w:t xml:space="preserve"> администрации </w:t>
      </w:r>
      <w:r w:rsidRPr="00CA11BF">
        <w:rPr>
          <w:rFonts w:ascii="Times New Roman" w:hAnsi="Times New Roman" w:cs="Times New Roman"/>
          <w:sz w:val="28"/>
          <w:szCs w:val="28"/>
        </w:rPr>
        <w:t>Гауфского сельского поселения;</w:t>
      </w:r>
    </w:p>
    <w:p w:rsidR="004775D3" w:rsidRPr="00CA11BF" w:rsidRDefault="004775D3" w:rsidP="004775D3">
      <w:pPr>
        <w:pStyle w:val="a3"/>
        <w:numPr>
          <w:ilvl w:val="0"/>
          <w:numId w:val="10"/>
        </w:numPr>
        <w:spacing w:line="360" w:lineRule="auto"/>
        <w:jc w:val="both"/>
        <w:rPr>
          <w:rFonts w:ascii="Times New Roman" w:hAnsi="Times New Roman" w:cs="Times New Roman"/>
          <w:sz w:val="28"/>
          <w:szCs w:val="28"/>
        </w:rPr>
      </w:pPr>
      <w:r w:rsidRPr="00CA11BF">
        <w:rPr>
          <w:rFonts w:ascii="Times New Roman" w:hAnsi="Times New Roman" w:cs="Times New Roman"/>
          <w:sz w:val="28"/>
          <w:szCs w:val="28"/>
        </w:rPr>
        <w:t xml:space="preserve">Комментарий к Конституции Российской Федерации под общей редакцией </w:t>
      </w:r>
      <w:proofErr w:type="spellStart"/>
      <w:r w:rsidRPr="00CA11BF">
        <w:rPr>
          <w:rFonts w:ascii="Times New Roman" w:hAnsi="Times New Roman" w:cs="Times New Roman"/>
          <w:sz w:val="28"/>
          <w:szCs w:val="28"/>
        </w:rPr>
        <w:t>Б.H.Топо</w:t>
      </w:r>
      <w:proofErr w:type="gramStart"/>
      <w:r w:rsidRPr="00CA11BF">
        <w:rPr>
          <w:rFonts w:ascii="Times New Roman" w:hAnsi="Times New Roman" w:cs="Times New Roman"/>
          <w:sz w:val="28"/>
          <w:szCs w:val="28"/>
        </w:rPr>
        <w:t>p</w:t>
      </w:r>
      <w:proofErr w:type="gramEnd"/>
      <w:r w:rsidRPr="00CA11BF">
        <w:rPr>
          <w:rFonts w:ascii="Times New Roman" w:hAnsi="Times New Roman" w:cs="Times New Roman"/>
          <w:sz w:val="28"/>
          <w:szCs w:val="28"/>
        </w:rPr>
        <w:t>нина</w:t>
      </w:r>
      <w:proofErr w:type="spellEnd"/>
      <w:r w:rsidRPr="00CA11BF">
        <w:rPr>
          <w:rFonts w:ascii="Times New Roman" w:hAnsi="Times New Roman" w:cs="Times New Roman"/>
          <w:sz w:val="28"/>
          <w:szCs w:val="28"/>
        </w:rPr>
        <w:t xml:space="preserve">, </w:t>
      </w:r>
      <w:proofErr w:type="spellStart"/>
      <w:r w:rsidRPr="00CA11BF">
        <w:rPr>
          <w:rFonts w:ascii="Times New Roman" w:hAnsi="Times New Roman" w:cs="Times New Roman"/>
          <w:sz w:val="28"/>
          <w:szCs w:val="28"/>
        </w:rPr>
        <w:t>Ю.М.Батуpина</w:t>
      </w:r>
      <w:proofErr w:type="spellEnd"/>
      <w:r w:rsidRPr="00CA11BF">
        <w:rPr>
          <w:rFonts w:ascii="Times New Roman" w:hAnsi="Times New Roman" w:cs="Times New Roman"/>
          <w:sz w:val="28"/>
          <w:szCs w:val="28"/>
        </w:rPr>
        <w:t xml:space="preserve">, </w:t>
      </w:r>
      <w:proofErr w:type="spellStart"/>
      <w:r w:rsidRPr="00CA11BF">
        <w:rPr>
          <w:rFonts w:ascii="Times New Roman" w:hAnsi="Times New Roman" w:cs="Times New Roman"/>
          <w:sz w:val="28"/>
          <w:szCs w:val="28"/>
        </w:rPr>
        <w:t>Р.Г.Оpехова</w:t>
      </w:r>
      <w:proofErr w:type="spellEnd"/>
      <w:r w:rsidRPr="00CA11BF">
        <w:rPr>
          <w:rFonts w:ascii="Times New Roman" w:hAnsi="Times New Roman" w:cs="Times New Roman"/>
          <w:sz w:val="28"/>
          <w:szCs w:val="28"/>
        </w:rPr>
        <w:t xml:space="preserve">, М: «Юридическая </w:t>
      </w:r>
      <w:proofErr w:type="spellStart"/>
      <w:r w:rsidRPr="00CA11BF">
        <w:rPr>
          <w:rFonts w:ascii="Times New Roman" w:hAnsi="Times New Roman" w:cs="Times New Roman"/>
          <w:sz w:val="28"/>
          <w:szCs w:val="28"/>
        </w:rPr>
        <w:t>литеpатуpа</w:t>
      </w:r>
      <w:proofErr w:type="spellEnd"/>
      <w:r w:rsidRPr="00CA11BF">
        <w:rPr>
          <w:rFonts w:ascii="Times New Roman" w:hAnsi="Times New Roman" w:cs="Times New Roman"/>
          <w:sz w:val="28"/>
          <w:szCs w:val="28"/>
        </w:rPr>
        <w:t>", 2002</w:t>
      </w:r>
    </w:p>
    <w:p w:rsidR="004775D3" w:rsidRPr="00CA11BF" w:rsidRDefault="004775D3" w:rsidP="004775D3">
      <w:pPr>
        <w:pStyle w:val="a3"/>
        <w:numPr>
          <w:ilvl w:val="0"/>
          <w:numId w:val="10"/>
        </w:numPr>
        <w:spacing w:line="360" w:lineRule="auto"/>
        <w:jc w:val="both"/>
        <w:rPr>
          <w:rFonts w:ascii="Times New Roman" w:hAnsi="Times New Roman" w:cs="Times New Roman"/>
          <w:sz w:val="28"/>
          <w:szCs w:val="28"/>
        </w:rPr>
      </w:pPr>
      <w:r w:rsidRPr="00CA11BF">
        <w:rPr>
          <w:rFonts w:ascii="Times New Roman" w:hAnsi="Times New Roman" w:cs="Times New Roman"/>
          <w:sz w:val="28"/>
          <w:szCs w:val="28"/>
        </w:rPr>
        <w:t xml:space="preserve">Большая Юридическая Энциклопедия </w:t>
      </w:r>
      <w:proofErr w:type="spellStart"/>
      <w:r w:rsidRPr="00CA11BF">
        <w:rPr>
          <w:rFonts w:ascii="Times New Roman" w:hAnsi="Times New Roman" w:cs="Times New Roman"/>
          <w:sz w:val="28"/>
          <w:szCs w:val="28"/>
        </w:rPr>
        <w:t>Аванесян</w:t>
      </w:r>
      <w:proofErr w:type="spellEnd"/>
      <w:r w:rsidRPr="00CA11BF">
        <w:rPr>
          <w:rFonts w:ascii="Times New Roman" w:hAnsi="Times New Roman" w:cs="Times New Roman"/>
          <w:sz w:val="28"/>
          <w:szCs w:val="28"/>
        </w:rPr>
        <w:t xml:space="preserve"> В.В., Андреева С.В., Б</w:t>
      </w:r>
      <w:r>
        <w:rPr>
          <w:rFonts w:ascii="Times New Roman" w:hAnsi="Times New Roman" w:cs="Times New Roman"/>
          <w:sz w:val="28"/>
          <w:szCs w:val="28"/>
        </w:rPr>
        <w:t>елякова Е.В.– 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2007</w:t>
      </w:r>
      <w:r w:rsidRPr="001A3B9F">
        <w:rPr>
          <w:rFonts w:ascii="Times New Roman" w:hAnsi="Times New Roman" w:cs="Times New Roman"/>
          <w:sz w:val="28"/>
          <w:szCs w:val="28"/>
        </w:rPr>
        <w:t>.</w:t>
      </w:r>
    </w:p>
    <w:p w:rsidR="004775D3" w:rsidRPr="00CA11BF" w:rsidRDefault="004775D3" w:rsidP="004775D3">
      <w:pPr>
        <w:pStyle w:val="a3"/>
        <w:spacing w:after="0" w:line="360" w:lineRule="auto"/>
        <w:jc w:val="both"/>
        <w:rPr>
          <w:rFonts w:ascii="Times New Roman" w:hAnsi="Times New Roman" w:cs="Times New Roman"/>
          <w:sz w:val="28"/>
          <w:szCs w:val="28"/>
        </w:rPr>
      </w:pPr>
    </w:p>
    <w:p w:rsidR="004775D3" w:rsidRDefault="004775D3" w:rsidP="004775D3">
      <w:pPr>
        <w:pStyle w:val="a3"/>
        <w:spacing w:after="0" w:line="360" w:lineRule="auto"/>
        <w:jc w:val="both"/>
        <w:rPr>
          <w:rFonts w:ascii="Times New Roman" w:hAnsi="Times New Roman" w:cs="Times New Roman"/>
          <w:sz w:val="28"/>
          <w:szCs w:val="28"/>
        </w:rPr>
      </w:pPr>
    </w:p>
    <w:p w:rsidR="004775D3" w:rsidRDefault="004775D3" w:rsidP="004775D3">
      <w:pPr>
        <w:pStyle w:val="a3"/>
        <w:spacing w:after="0" w:line="360" w:lineRule="auto"/>
        <w:jc w:val="both"/>
        <w:rPr>
          <w:rFonts w:ascii="Times New Roman" w:hAnsi="Times New Roman" w:cs="Times New Roman"/>
          <w:sz w:val="28"/>
          <w:szCs w:val="28"/>
        </w:rPr>
      </w:pPr>
      <w:r w:rsidRPr="00CA11BF">
        <w:rPr>
          <w:rFonts w:ascii="Times New Roman" w:hAnsi="Times New Roman" w:cs="Times New Roman"/>
          <w:sz w:val="28"/>
          <w:szCs w:val="28"/>
        </w:rPr>
        <w:br w:type="page"/>
      </w:r>
    </w:p>
    <w:p w:rsidR="004775D3" w:rsidRDefault="004775D3" w:rsidP="004775D3">
      <w:pPr>
        <w:pStyle w:val="a3"/>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w:t>
      </w:r>
      <w:r w:rsidR="000423C9">
        <w:rPr>
          <w:rFonts w:ascii="Times New Roman" w:hAnsi="Times New Roman" w:cs="Times New Roman"/>
          <w:sz w:val="28"/>
          <w:szCs w:val="28"/>
        </w:rPr>
        <w:t>и</w:t>
      </w:r>
      <w:r>
        <w:rPr>
          <w:rFonts w:ascii="Times New Roman" w:hAnsi="Times New Roman" w:cs="Times New Roman"/>
          <w:sz w:val="28"/>
          <w:szCs w:val="28"/>
        </w:rPr>
        <w:t>е 1</w:t>
      </w:r>
    </w:p>
    <w:p w:rsidR="004775D3" w:rsidRDefault="004775D3" w:rsidP="004775D3">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Структура администрации Гауфского сельского поселения</w:t>
      </w:r>
    </w:p>
    <w:p w:rsidR="004775D3" w:rsidRDefault="004775D3" w:rsidP="004775D3">
      <w:pPr>
        <w:pStyle w:val="a3"/>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1</w:t>
      </w:r>
    </w:p>
    <w:p w:rsidR="004775D3" w:rsidRPr="000F5B6F" w:rsidRDefault="004775D3" w:rsidP="004775D3">
      <w:pPr>
        <w:spacing w:after="0" w:line="360" w:lineRule="auto"/>
        <w:jc w:val="both"/>
        <w:rPr>
          <w:rFonts w:ascii="Times New Roman" w:hAnsi="Times New Roman" w:cs="Times New Roman"/>
          <w:sz w:val="28"/>
          <w:szCs w:val="28"/>
        </w:rPr>
      </w:pPr>
    </w:p>
    <w:p w:rsidR="004775D3" w:rsidRDefault="004775D3" w:rsidP="004775D3">
      <w:pPr>
        <w:pStyle w:val="a3"/>
        <w:spacing w:after="0" w:line="360" w:lineRule="auto"/>
        <w:jc w:val="both"/>
      </w:pPr>
      <w:r w:rsidRPr="00DB64E9">
        <w:rPr>
          <w:noProof/>
          <w:lang w:eastAsia="ru-RU"/>
        </w:rPr>
        <w:drawing>
          <wp:inline distT="0" distB="0" distL="0" distR="0" wp14:anchorId="6D0C1E3E" wp14:editId="04F11229">
            <wp:extent cx="5172075" cy="6972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5678" cy="6977157"/>
                    </a:xfrm>
                    <a:prstGeom prst="rect">
                      <a:avLst/>
                    </a:prstGeom>
                    <a:noFill/>
                    <a:ln>
                      <a:noFill/>
                    </a:ln>
                  </pic:spPr>
                </pic:pic>
              </a:graphicData>
            </a:graphic>
          </wp:inline>
        </w:drawing>
      </w:r>
    </w:p>
    <w:p w:rsidR="004775D3" w:rsidRDefault="004775D3" w:rsidP="004775D3">
      <w:pPr>
        <w:spacing w:line="360" w:lineRule="auto"/>
        <w:ind w:firstLine="709"/>
        <w:jc w:val="right"/>
        <w:rPr>
          <w:rFonts w:ascii="Times New Roman" w:hAnsi="Times New Roman" w:cs="Times New Roman"/>
          <w:sz w:val="28"/>
          <w:szCs w:val="28"/>
        </w:rPr>
      </w:pPr>
    </w:p>
    <w:p w:rsidR="004775D3" w:rsidRDefault="004775D3" w:rsidP="004775D3">
      <w:pPr>
        <w:rPr>
          <w:rFonts w:ascii="Times New Roman" w:hAnsi="Times New Roman" w:cs="Times New Roman"/>
          <w:sz w:val="28"/>
          <w:szCs w:val="28"/>
        </w:rPr>
      </w:pPr>
      <w:r>
        <w:rPr>
          <w:rFonts w:ascii="Times New Roman" w:hAnsi="Times New Roman" w:cs="Times New Roman"/>
          <w:sz w:val="28"/>
          <w:szCs w:val="28"/>
        </w:rPr>
        <w:br w:type="page"/>
      </w:r>
    </w:p>
    <w:p w:rsidR="004775D3" w:rsidRDefault="004775D3" w:rsidP="004775D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775D3" w:rsidRDefault="004775D3" w:rsidP="004775D3">
      <w:pPr>
        <w:spacing w:after="0" w:line="360" w:lineRule="auto"/>
        <w:jc w:val="center"/>
        <w:rPr>
          <w:rFonts w:ascii="Times New Roman" w:hAnsi="Times New Roman" w:cs="Times New Roman"/>
          <w:bCs/>
          <w:sz w:val="28"/>
          <w:szCs w:val="28"/>
        </w:rPr>
      </w:pPr>
      <w:r w:rsidRPr="00AD5FB7">
        <w:rPr>
          <w:rFonts w:ascii="Times New Roman" w:hAnsi="Times New Roman" w:cs="Times New Roman"/>
          <w:bCs/>
          <w:sz w:val="28"/>
          <w:szCs w:val="28"/>
        </w:rPr>
        <w:t>Основные показатели социально-экономического развития сельского посе</w:t>
      </w:r>
      <w:r>
        <w:rPr>
          <w:rFonts w:ascii="Times New Roman" w:hAnsi="Times New Roman" w:cs="Times New Roman"/>
          <w:bCs/>
          <w:sz w:val="28"/>
          <w:szCs w:val="28"/>
        </w:rPr>
        <w:t>ления в 2007-2010</w:t>
      </w:r>
      <w:r w:rsidRPr="00AD5FB7">
        <w:rPr>
          <w:rFonts w:ascii="Times New Roman" w:hAnsi="Times New Roman" w:cs="Times New Roman"/>
          <w:bCs/>
          <w:sz w:val="28"/>
          <w:szCs w:val="28"/>
        </w:rPr>
        <w:t xml:space="preserve"> годах</w:t>
      </w:r>
    </w:p>
    <w:p w:rsidR="004775D3" w:rsidRDefault="004775D3" w:rsidP="004775D3">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Таблица 2</w:t>
      </w:r>
    </w:p>
    <w:tbl>
      <w:tblPr>
        <w:tblW w:w="1031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3"/>
        <w:gridCol w:w="1134"/>
        <w:gridCol w:w="1134"/>
        <w:gridCol w:w="1134"/>
        <w:gridCol w:w="1134"/>
        <w:gridCol w:w="1134"/>
        <w:gridCol w:w="1135"/>
      </w:tblGrid>
      <w:tr w:rsidR="004775D3" w:rsidRPr="00D4273E" w:rsidTr="00AE2D2D">
        <w:trPr>
          <w:trHeight w:val="495"/>
        </w:trPr>
        <w:tc>
          <w:tcPr>
            <w:tcW w:w="3513"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widowControl w:val="0"/>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ind w:left="-108" w:right="-108"/>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Ед. измерения.</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ind w:left="-108" w:right="-108"/>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ind w:right="-108"/>
              <w:rPr>
                <w:rFonts w:ascii="Times New Roman" w:eastAsia="Times New Roman" w:hAnsi="Times New Roman" w:cs="Times New Roman"/>
                <w:sz w:val="24"/>
                <w:szCs w:val="24"/>
                <w:lang w:eastAsia="ru-RU"/>
              </w:rPr>
            </w:pPr>
          </w:p>
          <w:p w:rsidR="004775D3" w:rsidRPr="00D4273E" w:rsidRDefault="004775D3" w:rsidP="00AE2D2D">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2007</w:t>
            </w:r>
            <w:r w:rsidRPr="00D4273E">
              <w:rPr>
                <w:rFonts w:ascii="Times New Roman" w:eastAsia="Times New Roman"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ind w:left="-108" w:right="-108"/>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ind w:left="-108" w:right="-108"/>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2008</w:t>
            </w:r>
            <w:r w:rsidRPr="00D4273E">
              <w:rPr>
                <w:rFonts w:ascii="Times New Roman" w:eastAsia="Times New Roman"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ind w:left="-108" w:right="-108"/>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r w:rsidRPr="00D4273E">
              <w:rPr>
                <w:rFonts w:ascii="Times New Roman" w:eastAsia="Times New Roman"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ind w:left="-108" w:right="-108"/>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r w:rsidRPr="00D4273E">
              <w:rPr>
                <w:rFonts w:ascii="Times New Roman" w:eastAsia="Times New Roman" w:hAnsi="Times New Roman" w:cs="Times New Roman"/>
                <w:sz w:val="24"/>
                <w:szCs w:val="24"/>
                <w:lang w:eastAsia="ru-RU"/>
              </w:rPr>
              <w:t xml:space="preserve"> год</w:t>
            </w:r>
          </w:p>
        </w:tc>
        <w:tc>
          <w:tcPr>
            <w:tcW w:w="1135"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Темп рос</w:t>
            </w:r>
            <w:r>
              <w:rPr>
                <w:rFonts w:ascii="Times New Roman" w:eastAsia="Times New Roman" w:hAnsi="Times New Roman" w:cs="Times New Roman"/>
                <w:sz w:val="24"/>
                <w:szCs w:val="24"/>
                <w:lang w:eastAsia="ru-RU"/>
              </w:rPr>
              <w:t>та в % к 2007</w:t>
            </w:r>
            <w:r w:rsidRPr="00D4273E">
              <w:rPr>
                <w:rFonts w:ascii="Times New Roman" w:eastAsia="Times New Roman" w:hAnsi="Times New Roman" w:cs="Times New Roman"/>
                <w:sz w:val="24"/>
                <w:szCs w:val="24"/>
                <w:lang w:eastAsia="ru-RU"/>
              </w:rPr>
              <w:t xml:space="preserve"> году</w:t>
            </w:r>
          </w:p>
        </w:tc>
      </w:tr>
      <w:tr w:rsidR="004775D3" w:rsidRPr="00D4273E" w:rsidTr="00AE2D2D">
        <w:trPr>
          <w:trHeight w:val="260"/>
        </w:trPr>
        <w:tc>
          <w:tcPr>
            <w:tcW w:w="3513"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Объем сельскохозяйственной продукции в хозяйствах всех категорий</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тыс. руб.</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w:t>
            </w:r>
          </w:p>
        </w:tc>
      </w:tr>
      <w:tr w:rsidR="004775D3" w:rsidRPr="00D4273E" w:rsidTr="00AE2D2D">
        <w:tc>
          <w:tcPr>
            <w:tcW w:w="3513"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Инвестиции в основной капитал (без организаций малого предпринимательства)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тыс. рублей</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w:t>
            </w:r>
          </w:p>
        </w:tc>
      </w:tr>
      <w:tr w:rsidR="004775D3" w:rsidRPr="00D4273E" w:rsidTr="00AE2D2D">
        <w:trPr>
          <w:trHeight w:val="397"/>
        </w:trPr>
        <w:tc>
          <w:tcPr>
            <w:tcW w:w="3513"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Ввод в действие жилых домов</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кв. м. общей площади</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0,101</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0,102</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0,109</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0,671</w:t>
            </w:r>
          </w:p>
        </w:tc>
        <w:tc>
          <w:tcPr>
            <w:tcW w:w="1135"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664</w:t>
            </w:r>
          </w:p>
        </w:tc>
      </w:tr>
      <w:tr w:rsidR="004775D3" w:rsidRPr="00D4273E" w:rsidTr="00AE2D2D">
        <w:tc>
          <w:tcPr>
            <w:tcW w:w="3513"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ind w:right="-108" w:hanging="108"/>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Оборот розничной торговли на душу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тыс.  руб.</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8900</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11200</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11200</w:t>
            </w: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12500</w:t>
            </w: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140</w:t>
            </w: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tc>
      </w:tr>
      <w:tr w:rsidR="004775D3" w:rsidRPr="00D4273E" w:rsidTr="00AE2D2D">
        <w:tc>
          <w:tcPr>
            <w:tcW w:w="3513"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Среднемесячная номинальная начисленная заработная плата (по кругу крупных и средних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рублей</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2750</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3500</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3700</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4900</w:t>
            </w:r>
          </w:p>
        </w:tc>
        <w:tc>
          <w:tcPr>
            <w:tcW w:w="1135"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178</w:t>
            </w:r>
          </w:p>
        </w:tc>
      </w:tr>
      <w:tr w:rsidR="004775D3" w:rsidRPr="00D4273E" w:rsidTr="00AE2D2D">
        <w:tc>
          <w:tcPr>
            <w:tcW w:w="3513"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Зарегистрированное число безработных (на конец года)</w:t>
            </w: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napToGrid w:val="0"/>
                <w:color w:val="000000"/>
                <w:sz w:val="24"/>
                <w:szCs w:val="24"/>
                <w:lang w:eastAsia="ru-RU"/>
              </w:rPr>
            </w:pPr>
            <w:r w:rsidRPr="00D4273E">
              <w:rPr>
                <w:rFonts w:ascii="Times New Roman" w:eastAsia="Times New Roman" w:hAnsi="Times New Roman" w:cs="Times New Roman"/>
                <w:sz w:val="24"/>
                <w:szCs w:val="24"/>
                <w:lang w:eastAsia="ru-RU"/>
              </w:rPr>
              <w:t>человек</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rPr>
                <w:rFonts w:ascii="Times New Roman" w:eastAsia="Times New Roman" w:hAnsi="Times New Roman" w:cs="Times New Roman"/>
                <w:snapToGrid w:val="0"/>
                <w:color w:val="000000"/>
                <w:sz w:val="24"/>
                <w:szCs w:val="24"/>
                <w:lang w:eastAsia="ru-RU"/>
              </w:rPr>
            </w:pPr>
            <w:r w:rsidRPr="00D4273E">
              <w:rPr>
                <w:rFonts w:ascii="Times New Roman" w:eastAsia="Times New Roman" w:hAnsi="Times New Roman" w:cs="Times New Roman"/>
                <w:snapToGrid w:val="0"/>
                <w:color w:val="000000"/>
                <w:sz w:val="24"/>
                <w:szCs w:val="24"/>
                <w:lang w:eastAsia="ru-RU"/>
              </w:rPr>
              <w:t xml:space="preserve">      </w:t>
            </w:r>
          </w:p>
          <w:p w:rsidR="004775D3" w:rsidRPr="00D4273E" w:rsidRDefault="004775D3" w:rsidP="00AE2D2D">
            <w:pPr>
              <w:spacing w:after="0" w:line="240" w:lineRule="auto"/>
              <w:rPr>
                <w:rFonts w:ascii="Times New Roman" w:eastAsia="Times New Roman" w:hAnsi="Times New Roman" w:cs="Times New Roman"/>
                <w:snapToGrid w:val="0"/>
                <w:color w:val="000000"/>
                <w:sz w:val="24"/>
                <w:szCs w:val="24"/>
                <w:lang w:eastAsia="ru-RU"/>
              </w:rPr>
            </w:pPr>
            <w:r w:rsidRPr="00D4273E">
              <w:rPr>
                <w:rFonts w:ascii="Times New Roman" w:eastAsia="Times New Roman" w:hAnsi="Times New Roman" w:cs="Times New Roman"/>
                <w:snapToGrid w:val="0"/>
                <w:color w:val="000000"/>
                <w:sz w:val="24"/>
                <w:szCs w:val="24"/>
                <w:lang w:eastAsia="ru-RU"/>
              </w:rPr>
              <w:t xml:space="preserve">     28</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rPr>
                <w:rFonts w:ascii="Times New Roman" w:eastAsia="Times New Roman" w:hAnsi="Times New Roman" w:cs="Times New Roman"/>
                <w:snapToGrid w:val="0"/>
                <w:color w:val="000000"/>
                <w:sz w:val="24"/>
                <w:szCs w:val="24"/>
                <w:lang w:eastAsia="ru-RU"/>
              </w:rPr>
            </w:pPr>
          </w:p>
          <w:p w:rsidR="004775D3" w:rsidRPr="00D4273E" w:rsidRDefault="004775D3" w:rsidP="00AE2D2D">
            <w:pPr>
              <w:spacing w:after="0" w:line="240" w:lineRule="auto"/>
              <w:rPr>
                <w:rFonts w:ascii="Times New Roman" w:eastAsia="Times New Roman" w:hAnsi="Times New Roman" w:cs="Times New Roman"/>
                <w:snapToGrid w:val="0"/>
                <w:color w:val="000000"/>
                <w:sz w:val="24"/>
                <w:szCs w:val="24"/>
                <w:lang w:eastAsia="ru-RU"/>
              </w:rPr>
            </w:pPr>
            <w:r w:rsidRPr="00D4273E">
              <w:rPr>
                <w:rFonts w:ascii="Times New Roman" w:eastAsia="Times New Roman" w:hAnsi="Times New Roman" w:cs="Times New Roman"/>
                <w:snapToGrid w:val="0"/>
                <w:color w:val="000000"/>
                <w:sz w:val="24"/>
                <w:szCs w:val="24"/>
                <w:lang w:eastAsia="ru-RU"/>
              </w:rPr>
              <w:t xml:space="preserve">      29</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napToGrid w:val="0"/>
                <w:color w:val="000000"/>
                <w:sz w:val="24"/>
                <w:szCs w:val="24"/>
                <w:lang w:eastAsia="ru-RU"/>
              </w:rPr>
            </w:pPr>
            <w:r w:rsidRPr="00D4273E">
              <w:rPr>
                <w:rFonts w:ascii="Times New Roman" w:eastAsia="Times New Roman" w:hAnsi="Times New Roman" w:cs="Times New Roman"/>
                <w:snapToGrid w:val="0"/>
                <w:color w:val="000000"/>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24</w:t>
            </w:r>
          </w:p>
        </w:tc>
        <w:tc>
          <w:tcPr>
            <w:tcW w:w="1135"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86</w:t>
            </w:r>
          </w:p>
        </w:tc>
      </w:tr>
      <w:tr w:rsidR="004775D3" w:rsidRPr="00D4273E" w:rsidTr="00AE2D2D">
        <w:tc>
          <w:tcPr>
            <w:tcW w:w="3513"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Количество общеобразовательных школ</w:t>
            </w:r>
          </w:p>
          <w:p w:rsidR="004775D3" w:rsidRPr="00D4273E" w:rsidRDefault="004775D3" w:rsidP="00AE2D2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100</w:t>
            </w:r>
          </w:p>
        </w:tc>
      </w:tr>
      <w:tr w:rsidR="004775D3" w:rsidRPr="00D4273E" w:rsidTr="00AE2D2D">
        <w:tc>
          <w:tcPr>
            <w:tcW w:w="3513"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Численность учащихся</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человек</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164</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158</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154</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156</w:t>
            </w:r>
          </w:p>
        </w:tc>
        <w:tc>
          <w:tcPr>
            <w:tcW w:w="1135"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95</w:t>
            </w:r>
          </w:p>
        </w:tc>
      </w:tr>
      <w:tr w:rsidR="004775D3" w:rsidRPr="00D4273E" w:rsidTr="00AE2D2D">
        <w:tc>
          <w:tcPr>
            <w:tcW w:w="3513"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Количество учреждений здравоохранения</w:t>
            </w:r>
          </w:p>
          <w:p w:rsidR="004775D3" w:rsidRPr="00D4273E" w:rsidRDefault="004775D3" w:rsidP="00AE2D2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100</w:t>
            </w:r>
          </w:p>
        </w:tc>
      </w:tr>
      <w:tr w:rsidR="004775D3" w:rsidRPr="00D4273E" w:rsidTr="00AE2D2D">
        <w:tc>
          <w:tcPr>
            <w:tcW w:w="3513"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ind w:left="432" w:right="-102"/>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фельдшерско-акушерских пунктов</w:t>
            </w:r>
          </w:p>
          <w:p w:rsidR="004775D3" w:rsidRPr="00D4273E" w:rsidRDefault="004775D3" w:rsidP="00AE2D2D">
            <w:pPr>
              <w:spacing w:after="0" w:line="240" w:lineRule="auto"/>
              <w:ind w:left="432" w:right="-102"/>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100</w:t>
            </w:r>
          </w:p>
        </w:tc>
      </w:tr>
      <w:tr w:rsidR="004775D3" w:rsidRPr="00D4273E" w:rsidTr="00AE2D2D">
        <w:tc>
          <w:tcPr>
            <w:tcW w:w="3513"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ind w:right="-102"/>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 xml:space="preserve">Количество врачей </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w:t>
            </w:r>
          </w:p>
        </w:tc>
      </w:tr>
      <w:tr w:rsidR="004775D3" w:rsidRPr="00D4273E" w:rsidTr="00AE2D2D">
        <w:tc>
          <w:tcPr>
            <w:tcW w:w="3513"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ind w:right="-102"/>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Численность постоянного населения, тыс. чел</w:t>
            </w:r>
          </w:p>
          <w:p w:rsidR="004775D3" w:rsidRPr="00D4273E" w:rsidRDefault="004775D3" w:rsidP="00AE2D2D">
            <w:pPr>
              <w:spacing w:after="0" w:line="240" w:lineRule="auto"/>
              <w:ind w:right="-102"/>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человек</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1,134</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1,149</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1,197</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1,245</w:t>
            </w:r>
          </w:p>
        </w:tc>
        <w:tc>
          <w:tcPr>
            <w:tcW w:w="1135"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110</w:t>
            </w:r>
          </w:p>
        </w:tc>
      </w:tr>
      <w:tr w:rsidR="004775D3" w:rsidRPr="00D4273E" w:rsidTr="00AE2D2D">
        <w:tc>
          <w:tcPr>
            <w:tcW w:w="3513"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ind w:right="-102"/>
              <w:rPr>
                <w:rFonts w:ascii="Times New Roman" w:eastAsia="Times New Roman" w:hAnsi="Times New Roman" w:cs="Times New Roman"/>
                <w:color w:val="0000FF"/>
                <w:sz w:val="24"/>
                <w:szCs w:val="24"/>
                <w:lang w:eastAsia="ru-RU"/>
              </w:rPr>
            </w:pPr>
            <w:r w:rsidRPr="00D4273E">
              <w:rPr>
                <w:rFonts w:ascii="Times New Roman" w:eastAsia="Times New Roman" w:hAnsi="Times New Roman" w:cs="Times New Roman"/>
                <w:sz w:val="24"/>
                <w:szCs w:val="24"/>
                <w:lang w:eastAsia="ru-RU"/>
              </w:rPr>
              <w:t xml:space="preserve">Естественный прирост (убыль) в расчете на 1 </w:t>
            </w:r>
            <w:proofErr w:type="spellStart"/>
            <w:r w:rsidRPr="00D4273E">
              <w:rPr>
                <w:rFonts w:ascii="Times New Roman" w:eastAsia="Times New Roman" w:hAnsi="Times New Roman" w:cs="Times New Roman"/>
                <w:sz w:val="24"/>
                <w:szCs w:val="24"/>
                <w:lang w:eastAsia="ru-RU"/>
              </w:rPr>
              <w:t>тыс</w:t>
            </w:r>
            <w:proofErr w:type="gramStart"/>
            <w:r w:rsidRPr="00D4273E">
              <w:rPr>
                <w:rFonts w:ascii="Times New Roman" w:eastAsia="Times New Roman" w:hAnsi="Times New Roman" w:cs="Times New Roman"/>
                <w:sz w:val="24"/>
                <w:szCs w:val="24"/>
                <w:lang w:eastAsia="ru-RU"/>
              </w:rPr>
              <w:t>.ч</w:t>
            </w:r>
            <w:proofErr w:type="gramEnd"/>
            <w:r w:rsidRPr="00D4273E">
              <w:rPr>
                <w:rFonts w:ascii="Times New Roman" w:eastAsia="Times New Roman" w:hAnsi="Times New Roman" w:cs="Times New Roman"/>
                <w:sz w:val="24"/>
                <w:szCs w:val="24"/>
                <w:lang w:eastAsia="ru-RU"/>
              </w:rPr>
              <w:t>еловек</w:t>
            </w:r>
            <w:proofErr w:type="spellEnd"/>
            <w:r w:rsidRPr="00D4273E">
              <w:rPr>
                <w:rFonts w:ascii="Times New Roman" w:eastAsia="Times New Roman" w:hAnsi="Times New Roman" w:cs="Times New Roman"/>
                <w:sz w:val="24"/>
                <w:szCs w:val="24"/>
                <w:lang w:eastAsia="ru-RU"/>
              </w:rPr>
              <w:t xml:space="preserve">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человек</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p>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-2</w:t>
            </w:r>
          </w:p>
          <w:p w:rsidR="004775D3" w:rsidRPr="00D4273E" w:rsidRDefault="004775D3" w:rsidP="00AE2D2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tcPr>
          <w:p w:rsidR="004775D3" w:rsidRPr="00D4273E" w:rsidRDefault="004775D3" w:rsidP="00AE2D2D">
            <w:pPr>
              <w:spacing w:after="0" w:line="240" w:lineRule="auto"/>
              <w:jc w:val="center"/>
              <w:rPr>
                <w:rFonts w:ascii="Times New Roman" w:eastAsia="Times New Roman" w:hAnsi="Times New Roman" w:cs="Times New Roman"/>
                <w:sz w:val="24"/>
                <w:szCs w:val="24"/>
                <w:lang w:eastAsia="ru-RU"/>
              </w:rPr>
            </w:pPr>
            <w:r w:rsidRPr="00D4273E">
              <w:rPr>
                <w:rFonts w:ascii="Times New Roman" w:eastAsia="Times New Roman" w:hAnsi="Times New Roman" w:cs="Times New Roman"/>
                <w:sz w:val="24"/>
                <w:szCs w:val="24"/>
                <w:lang w:eastAsia="ru-RU"/>
              </w:rPr>
              <w:t>-</w:t>
            </w:r>
          </w:p>
        </w:tc>
      </w:tr>
    </w:tbl>
    <w:p w:rsidR="004775D3" w:rsidRPr="00AD5FB7" w:rsidRDefault="004775D3" w:rsidP="004775D3">
      <w:pPr>
        <w:spacing w:after="0" w:line="360" w:lineRule="auto"/>
        <w:jc w:val="right"/>
        <w:rPr>
          <w:rFonts w:ascii="Times New Roman" w:hAnsi="Times New Roman" w:cs="Times New Roman"/>
          <w:sz w:val="28"/>
          <w:szCs w:val="28"/>
        </w:rPr>
      </w:pPr>
    </w:p>
    <w:p w:rsidR="000764F9" w:rsidRDefault="000764F9"/>
    <w:sectPr w:rsidR="000764F9" w:rsidSect="004775D3">
      <w:footerReference w:type="default" r:id="rId11"/>
      <w:pgSz w:w="11906" w:h="16838"/>
      <w:pgMar w:top="1134" w:right="567" w:bottom="1418" w:left="1701"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DE6" w:rsidRDefault="00370DE6" w:rsidP="004775D3">
      <w:pPr>
        <w:spacing w:after="0" w:line="240" w:lineRule="auto"/>
      </w:pPr>
      <w:r>
        <w:separator/>
      </w:r>
    </w:p>
  </w:endnote>
  <w:endnote w:type="continuationSeparator" w:id="0">
    <w:p w:rsidR="00370DE6" w:rsidRDefault="00370DE6" w:rsidP="00477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E9" w:rsidRDefault="00E022E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2D" w:rsidRDefault="00AE2D2D" w:rsidP="00412D2E">
    <w:pPr>
      <w:pStyle w:val="a4"/>
      <w:jc w:val="center"/>
    </w:pPr>
  </w:p>
  <w:p w:rsidR="00AE2D2D" w:rsidRDefault="00AE2D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DE6" w:rsidRDefault="00370DE6" w:rsidP="004775D3">
      <w:pPr>
        <w:spacing w:after="0" w:line="240" w:lineRule="auto"/>
      </w:pPr>
      <w:r>
        <w:separator/>
      </w:r>
    </w:p>
  </w:footnote>
  <w:footnote w:type="continuationSeparator" w:id="0">
    <w:p w:rsidR="00370DE6" w:rsidRDefault="00370DE6" w:rsidP="00477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706420"/>
    <w:multiLevelType w:val="hybridMultilevel"/>
    <w:tmpl w:val="D19A77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FD56BA"/>
    <w:multiLevelType w:val="multilevel"/>
    <w:tmpl w:val="B6881C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0ADB"/>
    <w:multiLevelType w:val="hybridMultilevel"/>
    <w:tmpl w:val="2BACD8D0"/>
    <w:lvl w:ilvl="0" w:tplc="0419000F">
      <w:start w:val="1"/>
      <w:numFmt w:val="decimal"/>
      <w:lvlText w:val="%1."/>
      <w:lvlJc w:val="left"/>
      <w:pPr>
        <w:tabs>
          <w:tab w:val="num" w:pos="1560"/>
        </w:tabs>
        <w:ind w:left="1560" w:hanging="360"/>
      </w:pPr>
      <w:rPr>
        <w:rFonts w:cs="Times New Roman"/>
      </w:rPr>
    </w:lvl>
    <w:lvl w:ilvl="1" w:tplc="04190019" w:tentative="1">
      <w:start w:val="1"/>
      <w:numFmt w:val="lowerLetter"/>
      <w:lvlText w:val="%2."/>
      <w:lvlJc w:val="left"/>
      <w:pPr>
        <w:tabs>
          <w:tab w:val="num" w:pos="2280"/>
        </w:tabs>
        <w:ind w:left="2280" w:hanging="360"/>
      </w:pPr>
      <w:rPr>
        <w:rFonts w:cs="Times New Roman"/>
      </w:rPr>
    </w:lvl>
    <w:lvl w:ilvl="2" w:tplc="0419001B" w:tentative="1">
      <w:start w:val="1"/>
      <w:numFmt w:val="lowerRoman"/>
      <w:lvlText w:val="%3."/>
      <w:lvlJc w:val="right"/>
      <w:pPr>
        <w:tabs>
          <w:tab w:val="num" w:pos="3000"/>
        </w:tabs>
        <w:ind w:left="3000" w:hanging="180"/>
      </w:pPr>
      <w:rPr>
        <w:rFonts w:cs="Times New Roman"/>
      </w:rPr>
    </w:lvl>
    <w:lvl w:ilvl="3" w:tplc="0419000F" w:tentative="1">
      <w:start w:val="1"/>
      <w:numFmt w:val="decimal"/>
      <w:lvlText w:val="%4."/>
      <w:lvlJc w:val="left"/>
      <w:pPr>
        <w:tabs>
          <w:tab w:val="num" w:pos="3720"/>
        </w:tabs>
        <w:ind w:left="3720" w:hanging="360"/>
      </w:pPr>
      <w:rPr>
        <w:rFonts w:cs="Times New Roman"/>
      </w:rPr>
    </w:lvl>
    <w:lvl w:ilvl="4" w:tplc="04190019" w:tentative="1">
      <w:start w:val="1"/>
      <w:numFmt w:val="lowerLetter"/>
      <w:lvlText w:val="%5."/>
      <w:lvlJc w:val="left"/>
      <w:pPr>
        <w:tabs>
          <w:tab w:val="num" w:pos="4440"/>
        </w:tabs>
        <w:ind w:left="4440" w:hanging="360"/>
      </w:pPr>
      <w:rPr>
        <w:rFonts w:cs="Times New Roman"/>
      </w:rPr>
    </w:lvl>
    <w:lvl w:ilvl="5" w:tplc="0419001B" w:tentative="1">
      <w:start w:val="1"/>
      <w:numFmt w:val="lowerRoman"/>
      <w:lvlText w:val="%6."/>
      <w:lvlJc w:val="right"/>
      <w:pPr>
        <w:tabs>
          <w:tab w:val="num" w:pos="5160"/>
        </w:tabs>
        <w:ind w:left="5160" w:hanging="180"/>
      </w:pPr>
      <w:rPr>
        <w:rFonts w:cs="Times New Roman"/>
      </w:rPr>
    </w:lvl>
    <w:lvl w:ilvl="6" w:tplc="0419000F" w:tentative="1">
      <w:start w:val="1"/>
      <w:numFmt w:val="decimal"/>
      <w:lvlText w:val="%7."/>
      <w:lvlJc w:val="left"/>
      <w:pPr>
        <w:tabs>
          <w:tab w:val="num" w:pos="5880"/>
        </w:tabs>
        <w:ind w:left="5880" w:hanging="360"/>
      </w:pPr>
      <w:rPr>
        <w:rFonts w:cs="Times New Roman"/>
      </w:rPr>
    </w:lvl>
    <w:lvl w:ilvl="7" w:tplc="04190019" w:tentative="1">
      <w:start w:val="1"/>
      <w:numFmt w:val="lowerLetter"/>
      <w:lvlText w:val="%8."/>
      <w:lvlJc w:val="left"/>
      <w:pPr>
        <w:tabs>
          <w:tab w:val="num" w:pos="6600"/>
        </w:tabs>
        <w:ind w:left="6600" w:hanging="360"/>
      </w:pPr>
      <w:rPr>
        <w:rFonts w:cs="Times New Roman"/>
      </w:rPr>
    </w:lvl>
    <w:lvl w:ilvl="8" w:tplc="0419001B" w:tentative="1">
      <w:start w:val="1"/>
      <w:numFmt w:val="lowerRoman"/>
      <w:lvlText w:val="%9."/>
      <w:lvlJc w:val="right"/>
      <w:pPr>
        <w:tabs>
          <w:tab w:val="num" w:pos="7320"/>
        </w:tabs>
        <w:ind w:left="7320" w:hanging="180"/>
      </w:pPr>
      <w:rPr>
        <w:rFonts w:cs="Times New Roman"/>
      </w:rPr>
    </w:lvl>
  </w:abstractNum>
  <w:abstractNum w:abstractNumId="4">
    <w:nsid w:val="0C1948BD"/>
    <w:multiLevelType w:val="hybridMultilevel"/>
    <w:tmpl w:val="82B6EE7C"/>
    <w:lvl w:ilvl="0" w:tplc="8E84C816">
      <w:start w:val="1"/>
      <w:numFmt w:val="bullet"/>
      <w:lvlText w:val=""/>
      <w:lvlJc w:val="left"/>
      <w:pPr>
        <w:tabs>
          <w:tab w:val="num" w:pos="3441"/>
        </w:tabs>
        <w:ind w:left="3441" w:hanging="360"/>
      </w:pPr>
      <w:rPr>
        <w:rFonts w:ascii="Symbol" w:hAnsi="Symbol" w:hint="default"/>
        <w:color w:val="00008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0827466"/>
    <w:multiLevelType w:val="hybridMultilevel"/>
    <w:tmpl w:val="92428AD2"/>
    <w:lvl w:ilvl="0" w:tplc="8E84C816">
      <w:start w:val="1"/>
      <w:numFmt w:val="bullet"/>
      <w:lvlText w:val=""/>
      <w:lvlJc w:val="left"/>
      <w:pPr>
        <w:tabs>
          <w:tab w:val="num" w:pos="3621"/>
        </w:tabs>
        <w:ind w:left="3621" w:hanging="360"/>
      </w:pPr>
      <w:rPr>
        <w:rFonts w:ascii="Symbol" w:hAnsi="Symbol" w:hint="default"/>
        <w:color w:val="000080"/>
      </w:rPr>
    </w:lvl>
    <w:lvl w:ilvl="1" w:tplc="8E84C816">
      <w:start w:val="1"/>
      <w:numFmt w:val="bullet"/>
      <w:lvlText w:val=""/>
      <w:lvlJc w:val="left"/>
      <w:pPr>
        <w:tabs>
          <w:tab w:val="num" w:pos="2160"/>
        </w:tabs>
        <w:ind w:left="2160" w:hanging="360"/>
      </w:pPr>
      <w:rPr>
        <w:rFonts w:ascii="Symbol" w:hAnsi="Symbol" w:hint="default"/>
        <w:color w:val="00008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3956E73"/>
    <w:multiLevelType w:val="hybridMultilevel"/>
    <w:tmpl w:val="0AD4C9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9952EE"/>
    <w:multiLevelType w:val="hybridMultilevel"/>
    <w:tmpl w:val="60A2A666"/>
    <w:lvl w:ilvl="0" w:tplc="8E84C816">
      <w:start w:val="1"/>
      <w:numFmt w:val="bullet"/>
      <w:lvlText w:val=""/>
      <w:lvlJc w:val="left"/>
      <w:pPr>
        <w:tabs>
          <w:tab w:val="num" w:pos="3468"/>
        </w:tabs>
        <w:ind w:left="3468" w:hanging="360"/>
      </w:pPr>
      <w:rPr>
        <w:rFonts w:ascii="Symbol" w:hAnsi="Symbol" w:hint="default"/>
        <w:color w:val="00008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4D15112"/>
    <w:multiLevelType w:val="hybridMultilevel"/>
    <w:tmpl w:val="119E1916"/>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9">
    <w:nsid w:val="169C0090"/>
    <w:multiLevelType w:val="hybridMultilevel"/>
    <w:tmpl w:val="8850FB6E"/>
    <w:lvl w:ilvl="0" w:tplc="3AFAFCF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64056"/>
    <w:multiLevelType w:val="hybridMultilevel"/>
    <w:tmpl w:val="B486084C"/>
    <w:lvl w:ilvl="0" w:tplc="8E84C816">
      <w:start w:val="1"/>
      <w:numFmt w:val="bullet"/>
      <w:lvlText w:val=""/>
      <w:lvlJc w:val="left"/>
      <w:pPr>
        <w:tabs>
          <w:tab w:val="num" w:pos="3468"/>
        </w:tabs>
        <w:ind w:left="3468" w:hanging="360"/>
      </w:pPr>
      <w:rPr>
        <w:rFonts w:ascii="Symbol" w:hAnsi="Symbol" w:hint="default"/>
        <w:color w:val="00008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222B0079"/>
    <w:multiLevelType w:val="hybridMultilevel"/>
    <w:tmpl w:val="8698E54C"/>
    <w:lvl w:ilvl="0" w:tplc="8E84C816">
      <w:start w:val="1"/>
      <w:numFmt w:val="bullet"/>
      <w:lvlText w:val=""/>
      <w:lvlJc w:val="left"/>
      <w:pPr>
        <w:tabs>
          <w:tab w:val="num" w:pos="3468"/>
        </w:tabs>
        <w:ind w:left="3468" w:hanging="360"/>
      </w:pPr>
      <w:rPr>
        <w:rFonts w:ascii="Symbol" w:hAnsi="Symbol" w:hint="default"/>
        <w:color w:val="00008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23FE0F70"/>
    <w:multiLevelType w:val="hybridMultilevel"/>
    <w:tmpl w:val="01382DD8"/>
    <w:lvl w:ilvl="0" w:tplc="8E84C816">
      <w:start w:val="1"/>
      <w:numFmt w:val="bullet"/>
      <w:lvlText w:val=""/>
      <w:lvlJc w:val="left"/>
      <w:pPr>
        <w:tabs>
          <w:tab w:val="num" w:pos="3468"/>
        </w:tabs>
        <w:ind w:left="3468" w:hanging="360"/>
      </w:pPr>
      <w:rPr>
        <w:rFonts w:ascii="Symbol" w:hAnsi="Symbol" w:hint="default"/>
        <w:color w:val="00008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9445711"/>
    <w:multiLevelType w:val="hybridMultilevel"/>
    <w:tmpl w:val="FE7C754E"/>
    <w:lvl w:ilvl="0" w:tplc="B958E7D0">
      <w:start w:val="1"/>
      <w:numFmt w:val="bullet"/>
      <w:lvlText w:val=""/>
      <w:lvlJc w:val="left"/>
      <w:pPr>
        <w:tabs>
          <w:tab w:val="num" w:pos="1834"/>
        </w:tabs>
        <w:ind w:left="1834" w:hanging="360"/>
      </w:pPr>
      <w:rPr>
        <w:rFonts w:ascii="Symbol" w:hAnsi="Symbol" w:hint="default"/>
        <w:color w:val="0000FF"/>
      </w:rPr>
    </w:lvl>
    <w:lvl w:ilvl="1" w:tplc="26E22FF4">
      <w:start w:val="1"/>
      <w:numFmt w:val="bullet"/>
      <w:lvlText w:val=""/>
      <w:lvlJc w:val="left"/>
      <w:pPr>
        <w:tabs>
          <w:tab w:val="num" w:pos="928"/>
        </w:tabs>
        <w:ind w:left="928" w:hanging="360"/>
      </w:pPr>
      <w:rPr>
        <w:rFonts w:ascii="Wingdings" w:hAnsi="Wingdings" w:hint="default"/>
        <w:color w:val="00008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515CAB"/>
    <w:multiLevelType w:val="hybridMultilevel"/>
    <w:tmpl w:val="0D96866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F96E89"/>
    <w:multiLevelType w:val="hybridMultilevel"/>
    <w:tmpl w:val="91E687D4"/>
    <w:lvl w:ilvl="0" w:tplc="8E84C816">
      <w:start w:val="1"/>
      <w:numFmt w:val="bullet"/>
      <w:lvlText w:val=""/>
      <w:lvlJc w:val="left"/>
      <w:pPr>
        <w:tabs>
          <w:tab w:val="num" w:pos="3441"/>
        </w:tabs>
        <w:ind w:left="3441" w:hanging="360"/>
      </w:pPr>
      <w:rPr>
        <w:rFonts w:ascii="Symbol" w:hAnsi="Symbol" w:hint="default"/>
        <w:color w:val="000080"/>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
    <w:nsid w:val="2ECA3373"/>
    <w:multiLevelType w:val="hybridMultilevel"/>
    <w:tmpl w:val="B1720DFA"/>
    <w:lvl w:ilvl="0" w:tplc="8E84C816">
      <w:start w:val="1"/>
      <w:numFmt w:val="bullet"/>
      <w:lvlText w:val=""/>
      <w:lvlJc w:val="left"/>
      <w:pPr>
        <w:tabs>
          <w:tab w:val="num" w:pos="3468"/>
        </w:tabs>
        <w:ind w:left="3468" w:hanging="360"/>
      </w:pPr>
      <w:rPr>
        <w:rFonts w:ascii="Symbol" w:hAnsi="Symbol" w:hint="default"/>
        <w:color w:val="00008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0BD0D8E"/>
    <w:multiLevelType w:val="hybridMultilevel"/>
    <w:tmpl w:val="54E0B19A"/>
    <w:lvl w:ilvl="0" w:tplc="B958E7D0">
      <w:start w:val="1"/>
      <w:numFmt w:val="bullet"/>
      <w:lvlText w:val=""/>
      <w:lvlJc w:val="left"/>
      <w:pPr>
        <w:tabs>
          <w:tab w:val="num" w:pos="1834"/>
        </w:tabs>
        <w:ind w:left="1834" w:hanging="360"/>
      </w:pPr>
      <w:rPr>
        <w:rFonts w:ascii="Symbol" w:hAnsi="Symbol" w:hint="default"/>
        <w:color w:val="0000FF"/>
      </w:rPr>
    </w:lvl>
    <w:lvl w:ilvl="1" w:tplc="26E22FF4">
      <w:start w:val="1"/>
      <w:numFmt w:val="bullet"/>
      <w:lvlText w:val=""/>
      <w:lvlJc w:val="left"/>
      <w:pPr>
        <w:tabs>
          <w:tab w:val="num" w:pos="928"/>
        </w:tabs>
        <w:ind w:left="928" w:hanging="360"/>
      </w:pPr>
      <w:rPr>
        <w:rFonts w:ascii="Wingdings" w:hAnsi="Wingdings" w:hint="default"/>
        <w:color w:val="00008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3045DC"/>
    <w:multiLevelType w:val="hybridMultilevel"/>
    <w:tmpl w:val="122A2728"/>
    <w:lvl w:ilvl="0" w:tplc="6C3CD874">
      <w:start w:val="1"/>
      <w:numFmt w:val="decimal"/>
      <w:lvlText w:val="%1."/>
      <w:lvlJc w:val="left"/>
      <w:pPr>
        <w:tabs>
          <w:tab w:val="num" w:pos="750"/>
        </w:tabs>
        <w:ind w:left="750" w:hanging="390"/>
      </w:pPr>
      <w:rPr>
        <w:rFonts w:hint="default"/>
      </w:rPr>
    </w:lvl>
    <w:lvl w:ilvl="1" w:tplc="81CE39E2">
      <w:numFmt w:val="none"/>
      <w:lvlText w:val=""/>
      <w:lvlJc w:val="left"/>
      <w:pPr>
        <w:tabs>
          <w:tab w:val="num" w:pos="360"/>
        </w:tabs>
      </w:pPr>
    </w:lvl>
    <w:lvl w:ilvl="2" w:tplc="104CA8D2">
      <w:numFmt w:val="none"/>
      <w:lvlText w:val=""/>
      <w:lvlJc w:val="left"/>
      <w:pPr>
        <w:tabs>
          <w:tab w:val="num" w:pos="360"/>
        </w:tabs>
      </w:pPr>
    </w:lvl>
    <w:lvl w:ilvl="3" w:tplc="F0C0757C">
      <w:numFmt w:val="none"/>
      <w:lvlText w:val=""/>
      <w:lvlJc w:val="left"/>
      <w:pPr>
        <w:tabs>
          <w:tab w:val="num" w:pos="360"/>
        </w:tabs>
      </w:pPr>
    </w:lvl>
    <w:lvl w:ilvl="4" w:tplc="7DBC177C">
      <w:numFmt w:val="none"/>
      <w:lvlText w:val=""/>
      <w:lvlJc w:val="left"/>
      <w:pPr>
        <w:tabs>
          <w:tab w:val="num" w:pos="360"/>
        </w:tabs>
      </w:pPr>
    </w:lvl>
    <w:lvl w:ilvl="5" w:tplc="4D32CB42">
      <w:numFmt w:val="none"/>
      <w:lvlText w:val=""/>
      <w:lvlJc w:val="left"/>
      <w:pPr>
        <w:tabs>
          <w:tab w:val="num" w:pos="360"/>
        </w:tabs>
      </w:pPr>
    </w:lvl>
    <w:lvl w:ilvl="6" w:tplc="58B202BC">
      <w:numFmt w:val="none"/>
      <w:lvlText w:val=""/>
      <w:lvlJc w:val="left"/>
      <w:pPr>
        <w:tabs>
          <w:tab w:val="num" w:pos="360"/>
        </w:tabs>
      </w:pPr>
    </w:lvl>
    <w:lvl w:ilvl="7" w:tplc="48E87284">
      <w:numFmt w:val="none"/>
      <w:lvlText w:val=""/>
      <w:lvlJc w:val="left"/>
      <w:pPr>
        <w:tabs>
          <w:tab w:val="num" w:pos="360"/>
        </w:tabs>
      </w:pPr>
    </w:lvl>
    <w:lvl w:ilvl="8" w:tplc="9362C19E">
      <w:numFmt w:val="none"/>
      <w:lvlText w:val=""/>
      <w:lvlJc w:val="left"/>
      <w:pPr>
        <w:tabs>
          <w:tab w:val="num" w:pos="360"/>
        </w:tabs>
      </w:pPr>
    </w:lvl>
  </w:abstractNum>
  <w:abstractNum w:abstractNumId="19">
    <w:nsid w:val="34A84834"/>
    <w:multiLevelType w:val="hybridMultilevel"/>
    <w:tmpl w:val="80F841E6"/>
    <w:lvl w:ilvl="0" w:tplc="8E84C816">
      <w:start w:val="1"/>
      <w:numFmt w:val="bullet"/>
      <w:lvlText w:val=""/>
      <w:lvlJc w:val="left"/>
      <w:pPr>
        <w:tabs>
          <w:tab w:val="num" w:pos="3621"/>
        </w:tabs>
        <w:ind w:left="3621" w:hanging="360"/>
      </w:pPr>
      <w:rPr>
        <w:rFonts w:ascii="Symbol" w:hAnsi="Symbol" w:hint="default"/>
        <w:color w:val="000080"/>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74B6F99"/>
    <w:multiLevelType w:val="multilevel"/>
    <w:tmpl w:val="0DCA74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39A77C0B"/>
    <w:multiLevelType w:val="hybridMultilevel"/>
    <w:tmpl w:val="0B4820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D81376C"/>
    <w:multiLevelType w:val="hybridMultilevel"/>
    <w:tmpl w:val="E23A9070"/>
    <w:lvl w:ilvl="0" w:tplc="8E84C816">
      <w:start w:val="1"/>
      <w:numFmt w:val="bullet"/>
      <w:lvlText w:val=""/>
      <w:lvlJc w:val="left"/>
      <w:pPr>
        <w:tabs>
          <w:tab w:val="num" w:pos="3468"/>
        </w:tabs>
        <w:ind w:left="3468" w:hanging="360"/>
      </w:pPr>
      <w:rPr>
        <w:rFonts w:ascii="Symbol" w:hAnsi="Symbol" w:hint="default"/>
        <w:color w:val="00008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41EA677A"/>
    <w:multiLevelType w:val="hybridMultilevel"/>
    <w:tmpl w:val="7F2E9832"/>
    <w:lvl w:ilvl="0" w:tplc="ED4E7136">
      <w:start w:val="1"/>
      <w:numFmt w:val="bullet"/>
      <w:lvlText w:val=""/>
      <w:lvlJc w:val="left"/>
      <w:pPr>
        <w:tabs>
          <w:tab w:val="num" w:pos="1080"/>
        </w:tabs>
        <w:ind w:left="1080" w:hanging="360"/>
      </w:pPr>
      <w:rPr>
        <w:rFonts w:ascii="Symbol" w:hAnsi="Symbol" w:hint="default"/>
        <w:color w:val="000080"/>
        <w:sz w:val="24"/>
        <w:szCs w:val="24"/>
      </w:rPr>
    </w:lvl>
    <w:lvl w:ilvl="1" w:tplc="8E84C816">
      <w:start w:val="1"/>
      <w:numFmt w:val="bullet"/>
      <w:lvlText w:val=""/>
      <w:lvlJc w:val="left"/>
      <w:pPr>
        <w:tabs>
          <w:tab w:val="num" w:pos="2160"/>
        </w:tabs>
        <w:ind w:left="2160" w:hanging="360"/>
      </w:pPr>
      <w:rPr>
        <w:rFonts w:ascii="Symbol" w:hAnsi="Symbol" w:hint="default"/>
        <w:color w:val="000080"/>
        <w:sz w:val="24"/>
        <w:szCs w:val="2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28F2728"/>
    <w:multiLevelType w:val="hybridMultilevel"/>
    <w:tmpl w:val="4660260A"/>
    <w:lvl w:ilvl="0" w:tplc="B99E8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5A33802"/>
    <w:multiLevelType w:val="hybridMultilevel"/>
    <w:tmpl w:val="ED1CEFC0"/>
    <w:lvl w:ilvl="0" w:tplc="8E84C816">
      <w:start w:val="1"/>
      <w:numFmt w:val="bullet"/>
      <w:lvlText w:val=""/>
      <w:lvlJc w:val="left"/>
      <w:pPr>
        <w:tabs>
          <w:tab w:val="num" w:pos="3468"/>
        </w:tabs>
        <w:ind w:left="3468" w:hanging="360"/>
      </w:pPr>
      <w:rPr>
        <w:rFonts w:ascii="Symbol" w:hAnsi="Symbol" w:hint="default"/>
        <w:color w:val="000080"/>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6">
    <w:nsid w:val="46CF31B6"/>
    <w:multiLevelType w:val="hybridMultilevel"/>
    <w:tmpl w:val="72CA4F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656ED3"/>
    <w:multiLevelType w:val="hybridMultilevel"/>
    <w:tmpl w:val="B414E43A"/>
    <w:lvl w:ilvl="0" w:tplc="8E84C816">
      <w:start w:val="1"/>
      <w:numFmt w:val="bullet"/>
      <w:lvlText w:val=""/>
      <w:lvlJc w:val="left"/>
      <w:pPr>
        <w:tabs>
          <w:tab w:val="num" w:pos="3468"/>
        </w:tabs>
        <w:ind w:left="3468" w:hanging="360"/>
      </w:pPr>
      <w:rPr>
        <w:rFonts w:ascii="Symbol" w:hAnsi="Symbol" w:hint="default"/>
        <w:color w:val="00008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4B2F17DD"/>
    <w:multiLevelType w:val="hybridMultilevel"/>
    <w:tmpl w:val="4B84637A"/>
    <w:lvl w:ilvl="0" w:tplc="8E84C816">
      <w:start w:val="1"/>
      <w:numFmt w:val="bullet"/>
      <w:lvlText w:val=""/>
      <w:lvlJc w:val="left"/>
      <w:pPr>
        <w:tabs>
          <w:tab w:val="num" w:pos="3468"/>
        </w:tabs>
        <w:ind w:left="3468" w:hanging="360"/>
      </w:pPr>
      <w:rPr>
        <w:rFonts w:ascii="Symbol" w:hAnsi="Symbol" w:hint="default"/>
        <w:color w:val="00008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4F29263D"/>
    <w:multiLevelType w:val="hybridMultilevel"/>
    <w:tmpl w:val="3A4CC6A8"/>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0">
    <w:nsid w:val="50EF29C6"/>
    <w:multiLevelType w:val="hybridMultilevel"/>
    <w:tmpl w:val="AFC0E0C6"/>
    <w:lvl w:ilvl="0" w:tplc="8E84C816">
      <w:start w:val="1"/>
      <w:numFmt w:val="bullet"/>
      <w:lvlText w:val=""/>
      <w:lvlJc w:val="left"/>
      <w:pPr>
        <w:tabs>
          <w:tab w:val="num" w:pos="3468"/>
        </w:tabs>
        <w:ind w:left="3468" w:hanging="360"/>
      </w:pPr>
      <w:rPr>
        <w:rFonts w:ascii="Symbol" w:hAnsi="Symbol" w:hint="default"/>
        <w:color w:val="00008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518934B2"/>
    <w:multiLevelType w:val="hybridMultilevel"/>
    <w:tmpl w:val="89F03206"/>
    <w:lvl w:ilvl="0" w:tplc="8E84C816">
      <w:start w:val="1"/>
      <w:numFmt w:val="bullet"/>
      <w:lvlText w:val=""/>
      <w:lvlJc w:val="left"/>
      <w:pPr>
        <w:tabs>
          <w:tab w:val="num" w:pos="3610"/>
        </w:tabs>
        <w:ind w:left="3610" w:hanging="360"/>
      </w:pPr>
      <w:rPr>
        <w:rFonts w:ascii="Symbol" w:hAnsi="Symbol" w:hint="default"/>
        <w:color w:val="00008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4352A21"/>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5DF1BF4"/>
    <w:multiLevelType w:val="hybridMultilevel"/>
    <w:tmpl w:val="08843024"/>
    <w:lvl w:ilvl="0" w:tplc="C34E24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7564823"/>
    <w:multiLevelType w:val="hybridMultilevel"/>
    <w:tmpl w:val="4D647D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9A30B2A"/>
    <w:multiLevelType w:val="hybridMultilevel"/>
    <w:tmpl w:val="FB7695EC"/>
    <w:lvl w:ilvl="0" w:tplc="8E84C816">
      <w:start w:val="1"/>
      <w:numFmt w:val="bullet"/>
      <w:lvlText w:val=""/>
      <w:lvlJc w:val="left"/>
      <w:pPr>
        <w:tabs>
          <w:tab w:val="num" w:pos="3441"/>
        </w:tabs>
        <w:ind w:left="3441" w:hanging="360"/>
      </w:pPr>
      <w:rPr>
        <w:rFonts w:ascii="Symbol" w:hAnsi="Symbol" w:hint="default"/>
        <w:color w:val="000080"/>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6">
    <w:nsid w:val="5AB62E9A"/>
    <w:multiLevelType w:val="multilevel"/>
    <w:tmpl w:val="8BF82C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0000FF"/>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63336C60"/>
    <w:multiLevelType w:val="hybridMultilevel"/>
    <w:tmpl w:val="38DA7E9A"/>
    <w:lvl w:ilvl="0" w:tplc="54FCAE2C">
      <w:start w:val="1"/>
      <w:numFmt w:val="bullet"/>
      <w:lvlText w:val=""/>
      <w:lvlJc w:val="left"/>
      <w:pPr>
        <w:tabs>
          <w:tab w:val="num" w:pos="1069"/>
        </w:tabs>
        <w:ind w:left="1069" w:hanging="360"/>
      </w:pPr>
      <w:rPr>
        <w:rFonts w:ascii="Wingdings" w:hAnsi="Wingdings" w:hint="default"/>
        <w:color w:val="800000"/>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48B79BC"/>
    <w:multiLevelType w:val="hybridMultilevel"/>
    <w:tmpl w:val="F6D25A86"/>
    <w:lvl w:ilvl="0" w:tplc="8E84C816">
      <w:start w:val="1"/>
      <w:numFmt w:val="bullet"/>
      <w:lvlText w:val=""/>
      <w:lvlJc w:val="left"/>
      <w:pPr>
        <w:tabs>
          <w:tab w:val="num" w:pos="502"/>
        </w:tabs>
        <w:ind w:left="502" w:hanging="360"/>
      </w:pPr>
      <w:rPr>
        <w:rFonts w:ascii="Symbol" w:hAnsi="Symbol" w:hint="default"/>
        <w:color w:val="000080"/>
      </w:rPr>
    </w:lvl>
    <w:lvl w:ilvl="1" w:tplc="04190003" w:tentative="1">
      <w:start w:val="1"/>
      <w:numFmt w:val="bullet"/>
      <w:lvlText w:val="o"/>
      <w:lvlJc w:val="left"/>
      <w:pPr>
        <w:tabs>
          <w:tab w:val="num" w:pos="-959"/>
        </w:tabs>
        <w:ind w:left="-959" w:hanging="360"/>
      </w:pPr>
      <w:rPr>
        <w:rFonts w:ascii="Courier New" w:hAnsi="Courier New" w:cs="Courier New" w:hint="default"/>
      </w:rPr>
    </w:lvl>
    <w:lvl w:ilvl="2" w:tplc="04190005" w:tentative="1">
      <w:start w:val="1"/>
      <w:numFmt w:val="bullet"/>
      <w:lvlText w:val=""/>
      <w:lvlJc w:val="left"/>
      <w:pPr>
        <w:tabs>
          <w:tab w:val="num" w:pos="-239"/>
        </w:tabs>
        <w:ind w:left="-239" w:hanging="360"/>
      </w:pPr>
      <w:rPr>
        <w:rFonts w:ascii="Wingdings" w:hAnsi="Wingdings" w:hint="default"/>
      </w:rPr>
    </w:lvl>
    <w:lvl w:ilvl="3" w:tplc="04190001" w:tentative="1">
      <w:start w:val="1"/>
      <w:numFmt w:val="bullet"/>
      <w:lvlText w:val=""/>
      <w:lvlJc w:val="left"/>
      <w:pPr>
        <w:tabs>
          <w:tab w:val="num" w:pos="481"/>
        </w:tabs>
        <w:ind w:left="481" w:hanging="360"/>
      </w:pPr>
      <w:rPr>
        <w:rFonts w:ascii="Symbol" w:hAnsi="Symbol" w:hint="default"/>
      </w:rPr>
    </w:lvl>
    <w:lvl w:ilvl="4" w:tplc="04190003" w:tentative="1">
      <w:start w:val="1"/>
      <w:numFmt w:val="bullet"/>
      <w:lvlText w:val="o"/>
      <w:lvlJc w:val="left"/>
      <w:pPr>
        <w:tabs>
          <w:tab w:val="num" w:pos="1201"/>
        </w:tabs>
        <w:ind w:left="1201" w:hanging="360"/>
      </w:pPr>
      <w:rPr>
        <w:rFonts w:ascii="Courier New" w:hAnsi="Courier New" w:cs="Courier New" w:hint="default"/>
      </w:rPr>
    </w:lvl>
    <w:lvl w:ilvl="5" w:tplc="04190005" w:tentative="1">
      <w:start w:val="1"/>
      <w:numFmt w:val="bullet"/>
      <w:lvlText w:val=""/>
      <w:lvlJc w:val="left"/>
      <w:pPr>
        <w:tabs>
          <w:tab w:val="num" w:pos="1921"/>
        </w:tabs>
        <w:ind w:left="1921" w:hanging="360"/>
      </w:pPr>
      <w:rPr>
        <w:rFonts w:ascii="Wingdings" w:hAnsi="Wingdings" w:hint="default"/>
      </w:rPr>
    </w:lvl>
    <w:lvl w:ilvl="6" w:tplc="04190001" w:tentative="1">
      <w:start w:val="1"/>
      <w:numFmt w:val="bullet"/>
      <w:lvlText w:val=""/>
      <w:lvlJc w:val="left"/>
      <w:pPr>
        <w:tabs>
          <w:tab w:val="num" w:pos="2641"/>
        </w:tabs>
        <w:ind w:left="2641" w:hanging="360"/>
      </w:pPr>
      <w:rPr>
        <w:rFonts w:ascii="Symbol" w:hAnsi="Symbol" w:hint="default"/>
      </w:rPr>
    </w:lvl>
    <w:lvl w:ilvl="7" w:tplc="04190003" w:tentative="1">
      <w:start w:val="1"/>
      <w:numFmt w:val="bullet"/>
      <w:lvlText w:val="o"/>
      <w:lvlJc w:val="left"/>
      <w:pPr>
        <w:tabs>
          <w:tab w:val="num" w:pos="3361"/>
        </w:tabs>
        <w:ind w:left="3361" w:hanging="360"/>
      </w:pPr>
      <w:rPr>
        <w:rFonts w:ascii="Courier New" w:hAnsi="Courier New" w:cs="Courier New" w:hint="default"/>
      </w:rPr>
    </w:lvl>
    <w:lvl w:ilvl="8" w:tplc="04190005" w:tentative="1">
      <w:start w:val="1"/>
      <w:numFmt w:val="bullet"/>
      <w:lvlText w:val=""/>
      <w:lvlJc w:val="left"/>
      <w:pPr>
        <w:tabs>
          <w:tab w:val="num" w:pos="4081"/>
        </w:tabs>
        <w:ind w:left="4081" w:hanging="360"/>
      </w:pPr>
      <w:rPr>
        <w:rFonts w:ascii="Wingdings" w:hAnsi="Wingdings" w:hint="default"/>
      </w:rPr>
    </w:lvl>
  </w:abstractNum>
  <w:abstractNum w:abstractNumId="39">
    <w:nsid w:val="6FC1058D"/>
    <w:multiLevelType w:val="multilevel"/>
    <w:tmpl w:val="67F6D41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3234C47"/>
    <w:multiLevelType w:val="hybridMultilevel"/>
    <w:tmpl w:val="EBB8810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7D56C52"/>
    <w:multiLevelType w:val="hybridMultilevel"/>
    <w:tmpl w:val="A36CFB22"/>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42">
    <w:nsid w:val="7C0A6823"/>
    <w:multiLevelType w:val="multilevel"/>
    <w:tmpl w:val="C63202B8"/>
    <w:lvl w:ilvl="0">
      <w:start w:val="1"/>
      <w:numFmt w:val="bullet"/>
      <w:lvlText w:val=""/>
      <w:lvlJc w:val="left"/>
      <w:pPr>
        <w:tabs>
          <w:tab w:val="num" w:pos="3752"/>
        </w:tabs>
        <w:ind w:left="3752" w:hanging="360"/>
      </w:pPr>
      <w:rPr>
        <w:rFonts w:ascii="Symbol" w:hAnsi="Symbol" w:hint="default"/>
        <w:color w:val="000080"/>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43">
    <w:nsid w:val="7DDA7AD0"/>
    <w:multiLevelType w:val="hybridMultilevel"/>
    <w:tmpl w:val="C63202B8"/>
    <w:lvl w:ilvl="0" w:tplc="8E84C816">
      <w:start w:val="1"/>
      <w:numFmt w:val="bullet"/>
      <w:lvlText w:val=""/>
      <w:lvlJc w:val="left"/>
      <w:pPr>
        <w:tabs>
          <w:tab w:val="num" w:pos="3752"/>
        </w:tabs>
        <w:ind w:left="3752" w:hanging="360"/>
      </w:pPr>
      <w:rPr>
        <w:rFonts w:ascii="Symbol" w:hAnsi="Symbol" w:hint="default"/>
        <w:color w:val="000080"/>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4">
    <w:nsid w:val="7EE14862"/>
    <w:multiLevelType w:val="multilevel"/>
    <w:tmpl w:val="80F841E6"/>
    <w:lvl w:ilvl="0">
      <w:start w:val="1"/>
      <w:numFmt w:val="bullet"/>
      <w:lvlText w:val=""/>
      <w:lvlJc w:val="left"/>
      <w:pPr>
        <w:tabs>
          <w:tab w:val="num" w:pos="3621"/>
        </w:tabs>
        <w:ind w:left="3621" w:hanging="360"/>
      </w:pPr>
      <w:rPr>
        <w:rFonts w:ascii="Symbol" w:hAnsi="Symbol" w:hint="default"/>
        <w:color w:val="00008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1"/>
  </w:num>
  <w:num w:numId="3">
    <w:abstractNumId w:val="34"/>
  </w:num>
  <w:num w:numId="4">
    <w:abstractNumId w:val="8"/>
  </w:num>
  <w:num w:numId="5">
    <w:abstractNumId w:val="0"/>
  </w:num>
  <w:num w:numId="6">
    <w:abstractNumId w:val="41"/>
  </w:num>
  <w:num w:numId="7">
    <w:abstractNumId w:val="6"/>
  </w:num>
  <w:num w:numId="8">
    <w:abstractNumId w:val="3"/>
  </w:num>
  <w:num w:numId="9">
    <w:abstractNumId w:val="29"/>
  </w:num>
  <w:num w:numId="10">
    <w:abstractNumId w:val="9"/>
  </w:num>
  <w:num w:numId="11">
    <w:abstractNumId w:val="13"/>
  </w:num>
  <w:num w:numId="12">
    <w:abstractNumId w:val="17"/>
  </w:num>
  <w:num w:numId="13">
    <w:abstractNumId w:val="2"/>
  </w:num>
  <w:num w:numId="14">
    <w:abstractNumId w:val="4"/>
  </w:num>
  <w:num w:numId="15">
    <w:abstractNumId w:val="23"/>
  </w:num>
  <w:num w:numId="16">
    <w:abstractNumId w:val="37"/>
  </w:num>
  <w:num w:numId="17">
    <w:abstractNumId w:val="32"/>
  </w:num>
  <w:num w:numId="18">
    <w:abstractNumId w:val="22"/>
  </w:num>
  <w:num w:numId="19">
    <w:abstractNumId w:val="10"/>
  </w:num>
  <w:num w:numId="20">
    <w:abstractNumId w:val="27"/>
  </w:num>
  <w:num w:numId="21">
    <w:abstractNumId w:val="15"/>
  </w:num>
  <w:num w:numId="22">
    <w:abstractNumId w:val="12"/>
  </w:num>
  <w:num w:numId="23">
    <w:abstractNumId w:val="25"/>
  </w:num>
  <w:num w:numId="24">
    <w:abstractNumId w:val="43"/>
  </w:num>
  <w:num w:numId="25">
    <w:abstractNumId w:val="42"/>
  </w:num>
  <w:num w:numId="26">
    <w:abstractNumId w:val="35"/>
  </w:num>
  <w:num w:numId="27">
    <w:abstractNumId w:val="7"/>
  </w:num>
  <w:num w:numId="28">
    <w:abstractNumId w:val="30"/>
  </w:num>
  <w:num w:numId="29">
    <w:abstractNumId w:val="38"/>
  </w:num>
  <w:num w:numId="30">
    <w:abstractNumId w:val="16"/>
  </w:num>
  <w:num w:numId="31">
    <w:abstractNumId w:val="28"/>
  </w:num>
  <w:num w:numId="32">
    <w:abstractNumId w:val="11"/>
  </w:num>
  <w:num w:numId="33">
    <w:abstractNumId w:val="31"/>
  </w:num>
  <w:num w:numId="34">
    <w:abstractNumId w:val="19"/>
  </w:num>
  <w:num w:numId="35">
    <w:abstractNumId w:val="44"/>
  </w:num>
  <w:num w:numId="36">
    <w:abstractNumId w:val="5"/>
  </w:num>
  <w:num w:numId="37">
    <w:abstractNumId w:val="40"/>
  </w:num>
  <w:num w:numId="38">
    <w:abstractNumId w:val="14"/>
  </w:num>
  <w:num w:numId="39">
    <w:abstractNumId w:val="18"/>
  </w:num>
  <w:num w:numId="40">
    <w:abstractNumId w:val="39"/>
  </w:num>
  <w:num w:numId="41">
    <w:abstractNumId w:val="26"/>
  </w:num>
  <w:num w:numId="42">
    <w:abstractNumId w:val="20"/>
  </w:num>
  <w:num w:numId="43">
    <w:abstractNumId w:val="36"/>
  </w:num>
  <w:num w:numId="44">
    <w:abstractNumId w:val="2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D3"/>
    <w:rsid w:val="000423C9"/>
    <w:rsid w:val="000764F9"/>
    <w:rsid w:val="000B15B2"/>
    <w:rsid w:val="00185138"/>
    <w:rsid w:val="00186939"/>
    <w:rsid w:val="00261F92"/>
    <w:rsid w:val="002A2CF8"/>
    <w:rsid w:val="002C6951"/>
    <w:rsid w:val="00323331"/>
    <w:rsid w:val="00370DE6"/>
    <w:rsid w:val="003B1DED"/>
    <w:rsid w:val="003C0BBE"/>
    <w:rsid w:val="003E33DF"/>
    <w:rsid w:val="003F31B1"/>
    <w:rsid w:val="00412D2E"/>
    <w:rsid w:val="004149DC"/>
    <w:rsid w:val="004775D3"/>
    <w:rsid w:val="004A3C1D"/>
    <w:rsid w:val="004D0F62"/>
    <w:rsid w:val="004E6A20"/>
    <w:rsid w:val="00594D86"/>
    <w:rsid w:val="00721F00"/>
    <w:rsid w:val="00730978"/>
    <w:rsid w:val="007625F9"/>
    <w:rsid w:val="00794B52"/>
    <w:rsid w:val="007C64F4"/>
    <w:rsid w:val="00840685"/>
    <w:rsid w:val="00867049"/>
    <w:rsid w:val="00955536"/>
    <w:rsid w:val="00986942"/>
    <w:rsid w:val="00A2730B"/>
    <w:rsid w:val="00A318D4"/>
    <w:rsid w:val="00A8044B"/>
    <w:rsid w:val="00AE26EC"/>
    <w:rsid w:val="00AE2D2D"/>
    <w:rsid w:val="00B06D95"/>
    <w:rsid w:val="00B64573"/>
    <w:rsid w:val="00BB4AF4"/>
    <w:rsid w:val="00C10056"/>
    <w:rsid w:val="00C304FA"/>
    <w:rsid w:val="00C923B0"/>
    <w:rsid w:val="00CA63F3"/>
    <w:rsid w:val="00CF2C51"/>
    <w:rsid w:val="00D2433A"/>
    <w:rsid w:val="00D307DB"/>
    <w:rsid w:val="00DA293B"/>
    <w:rsid w:val="00DB25FA"/>
    <w:rsid w:val="00E022E9"/>
    <w:rsid w:val="00EC01B9"/>
    <w:rsid w:val="00F23CA7"/>
    <w:rsid w:val="00F67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5D3"/>
  </w:style>
  <w:style w:type="paragraph" w:styleId="1">
    <w:name w:val="heading 1"/>
    <w:basedOn w:val="a"/>
    <w:next w:val="a"/>
    <w:link w:val="10"/>
    <w:qFormat/>
    <w:rsid w:val="00721F00"/>
    <w:pPr>
      <w:keepNext/>
      <w:numPr>
        <w:numId w:val="17"/>
      </w:numPr>
      <w:spacing w:after="0" w:line="240" w:lineRule="auto"/>
      <w:jc w:val="center"/>
      <w:outlineLvl w:val="0"/>
    </w:pPr>
    <w:rPr>
      <w:rFonts w:ascii="Times New Roman" w:eastAsia="Times New Roman" w:hAnsi="Times New Roman" w:cs="Times New Roman"/>
      <w:b/>
      <w:caps/>
      <w:sz w:val="28"/>
      <w:szCs w:val="20"/>
      <w:lang w:eastAsia="ru-RU"/>
    </w:rPr>
  </w:style>
  <w:style w:type="paragraph" w:styleId="2">
    <w:name w:val="heading 2"/>
    <w:basedOn w:val="a"/>
    <w:next w:val="a"/>
    <w:link w:val="20"/>
    <w:qFormat/>
    <w:rsid w:val="00721F00"/>
    <w:pPr>
      <w:keepNext/>
      <w:numPr>
        <w:ilvl w:val="1"/>
        <w:numId w:val="17"/>
      </w:numPr>
      <w:spacing w:after="0" w:line="240" w:lineRule="auto"/>
      <w:jc w:val="center"/>
      <w:outlineLvl w:val="1"/>
    </w:pPr>
    <w:rPr>
      <w:rFonts w:ascii="Times New Roman" w:eastAsia="Times New Roman" w:hAnsi="Times New Roman" w:cs="Times New Roman"/>
      <w:caps/>
      <w:sz w:val="28"/>
      <w:szCs w:val="20"/>
      <w:lang w:eastAsia="ru-RU"/>
    </w:rPr>
  </w:style>
  <w:style w:type="paragraph" w:styleId="3">
    <w:name w:val="heading 3"/>
    <w:basedOn w:val="a"/>
    <w:next w:val="a"/>
    <w:link w:val="30"/>
    <w:qFormat/>
    <w:rsid w:val="00721F00"/>
    <w:pPr>
      <w:keepNext/>
      <w:numPr>
        <w:ilvl w:val="2"/>
        <w:numId w:val="17"/>
      </w:numPr>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5D3"/>
    <w:pPr>
      <w:ind w:left="720"/>
      <w:contextualSpacing/>
    </w:pPr>
  </w:style>
  <w:style w:type="paragraph" w:styleId="a4">
    <w:name w:val="footer"/>
    <w:basedOn w:val="a"/>
    <w:link w:val="a5"/>
    <w:uiPriority w:val="99"/>
    <w:unhideWhenUsed/>
    <w:rsid w:val="004775D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775D3"/>
  </w:style>
  <w:style w:type="paragraph" w:styleId="a6">
    <w:name w:val="Balloon Text"/>
    <w:basedOn w:val="a"/>
    <w:link w:val="a7"/>
    <w:semiHidden/>
    <w:unhideWhenUsed/>
    <w:rsid w:val="004775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75D3"/>
    <w:rPr>
      <w:rFonts w:ascii="Tahoma" w:hAnsi="Tahoma" w:cs="Tahoma"/>
      <w:sz w:val="16"/>
      <w:szCs w:val="16"/>
    </w:rPr>
  </w:style>
  <w:style w:type="paragraph" w:styleId="a8">
    <w:name w:val="header"/>
    <w:basedOn w:val="a"/>
    <w:link w:val="a9"/>
    <w:unhideWhenUsed/>
    <w:rsid w:val="004775D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75D3"/>
  </w:style>
  <w:style w:type="character" w:customStyle="1" w:styleId="10">
    <w:name w:val="Заголовок 1 Знак"/>
    <w:basedOn w:val="a0"/>
    <w:link w:val="1"/>
    <w:rsid w:val="00721F00"/>
    <w:rPr>
      <w:rFonts w:ascii="Times New Roman" w:eastAsia="Times New Roman" w:hAnsi="Times New Roman" w:cs="Times New Roman"/>
      <w:b/>
      <w:caps/>
      <w:sz w:val="28"/>
      <w:szCs w:val="20"/>
      <w:lang w:eastAsia="ru-RU"/>
    </w:rPr>
  </w:style>
  <w:style w:type="character" w:customStyle="1" w:styleId="20">
    <w:name w:val="Заголовок 2 Знак"/>
    <w:basedOn w:val="a0"/>
    <w:link w:val="2"/>
    <w:rsid w:val="00721F00"/>
    <w:rPr>
      <w:rFonts w:ascii="Times New Roman" w:eastAsia="Times New Roman" w:hAnsi="Times New Roman" w:cs="Times New Roman"/>
      <w:caps/>
      <w:sz w:val="28"/>
      <w:szCs w:val="20"/>
      <w:lang w:eastAsia="ru-RU"/>
    </w:rPr>
  </w:style>
  <w:style w:type="character" w:customStyle="1" w:styleId="30">
    <w:name w:val="Заголовок 3 Знак"/>
    <w:basedOn w:val="a0"/>
    <w:link w:val="3"/>
    <w:rsid w:val="00721F00"/>
    <w:rPr>
      <w:rFonts w:ascii="Times New Roman" w:eastAsia="Times New Roman" w:hAnsi="Times New Roman" w:cs="Times New Roman"/>
      <w:sz w:val="28"/>
      <w:szCs w:val="20"/>
      <w:lang w:eastAsia="ru-RU"/>
    </w:rPr>
  </w:style>
  <w:style w:type="numbering" w:customStyle="1" w:styleId="11">
    <w:name w:val="Нет списка1"/>
    <w:next w:val="a2"/>
    <w:semiHidden/>
    <w:rsid w:val="00721F00"/>
  </w:style>
  <w:style w:type="paragraph" w:styleId="aa">
    <w:name w:val="Body Text Indent"/>
    <w:basedOn w:val="a"/>
    <w:link w:val="ab"/>
    <w:rsid w:val="00721F0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721F00"/>
    <w:rPr>
      <w:rFonts w:ascii="Times New Roman" w:eastAsia="Times New Roman" w:hAnsi="Times New Roman" w:cs="Times New Roman"/>
      <w:sz w:val="28"/>
      <w:szCs w:val="20"/>
      <w:lang w:eastAsia="ru-RU"/>
    </w:rPr>
  </w:style>
  <w:style w:type="paragraph" w:styleId="21">
    <w:name w:val="Body Text Indent 2"/>
    <w:basedOn w:val="a"/>
    <w:link w:val="22"/>
    <w:rsid w:val="00721F00"/>
    <w:pPr>
      <w:spacing w:after="0" w:line="240" w:lineRule="auto"/>
      <w:ind w:left="1134" w:hanging="41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721F00"/>
    <w:rPr>
      <w:rFonts w:ascii="Times New Roman" w:eastAsia="Times New Roman" w:hAnsi="Times New Roman" w:cs="Times New Roman"/>
      <w:sz w:val="28"/>
      <w:szCs w:val="20"/>
      <w:lang w:eastAsia="ru-RU"/>
    </w:rPr>
  </w:style>
  <w:style w:type="paragraph" w:styleId="31">
    <w:name w:val="Body Text Indent 3"/>
    <w:basedOn w:val="a"/>
    <w:link w:val="32"/>
    <w:rsid w:val="00721F00"/>
    <w:pPr>
      <w:spacing w:after="0" w:line="360" w:lineRule="auto"/>
      <w:ind w:left="1114"/>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721F00"/>
    <w:rPr>
      <w:rFonts w:ascii="Times New Roman" w:eastAsia="Times New Roman" w:hAnsi="Times New Roman" w:cs="Times New Roman"/>
      <w:sz w:val="28"/>
      <w:szCs w:val="20"/>
      <w:lang w:eastAsia="ru-RU"/>
    </w:rPr>
  </w:style>
  <w:style w:type="character" w:styleId="ac">
    <w:name w:val="page number"/>
    <w:basedOn w:val="a0"/>
    <w:rsid w:val="00721F00"/>
  </w:style>
  <w:style w:type="paragraph" w:styleId="ad">
    <w:name w:val="Body Text"/>
    <w:basedOn w:val="a"/>
    <w:link w:val="ae"/>
    <w:rsid w:val="00721F00"/>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721F00"/>
    <w:rPr>
      <w:rFonts w:ascii="Times New Roman" w:eastAsia="Times New Roman" w:hAnsi="Times New Roman" w:cs="Times New Roman"/>
      <w:sz w:val="28"/>
      <w:szCs w:val="20"/>
      <w:lang w:eastAsia="ru-RU"/>
    </w:rPr>
  </w:style>
  <w:style w:type="paragraph" w:styleId="23">
    <w:name w:val="Body Text 2"/>
    <w:basedOn w:val="a"/>
    <w:link w:val="24"/>
    <w:rsid w:val="00721F00"/>
    <w:pPr>
      <w:spacing w:after="0" w:line="24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721F00"/>
    <w:rPr>
      <w:rFonts w:ascii="Times New Roman" w:eastAsia="Times New Roman" w:hAnsi="Times New Roman" w:cs="Times New Roman"/>
      <w:sz w:val="28"/>
      <w:szCs w:val="20"/>
      <w:lang w:eastAsia="ru-RU"/>
    </w:rPr>
  </w:style>
  <w:style w:type="paragraph" w:styleId="af">
    <w:name w:val="Title"/>
    <w:basedOn w:val="a"/>
    <w:link w:val="af0"/>
    <w:qFormat/>
    <w:rsid w:val="00721F00"/>
    <w:pPr>
      <w:spacing w:after="0" w:line="240" w:lineRule="auto"/>
      <w:ind w:firstLine="709"/>
      <w:jc w:val="center"/>
    </w:pPr>
    <w:rPr>
      <w:rFonts w:ascii="Times New Roman" w:eastAsia="Times New Roman" w:hAnsi="Times New Roman" w:cs="Times New Roman"/>
      <w:sz w:val="28"/>
      <w:szCs w:val="20"/>
      <w:lang w:eastAsia="ru-RU"/>
    </w:rPr>
  </w:style>
  <w:style w:type="character" w:customStyle="1" w:styleId="af0">
    <w:name w:val="Название Знак"/>
    <w:basedOn w:val="a0"/>
    <w:link w:val="af"/>
    <w:rsid w:val="00721F00"/>
    <w:rPr>
      <w:rFonts w:ascii="Times New Roman" w:eastAsia="Times New Roman" w:hAnsi="Times New Roman" w:cs="Times New Roman"/>
      <w:sz w:val="28"/>
      <w:szCs w:val="20"/>
      <w:lang w:eastAsia="ru-RU"/>
    </w:rPr>
  </w:style>
  <w:style w:type="paragraph" w:styleId="12">
    <w:name w:val="toc 1"/>
    <w:basedOn w:val="a"/>
    <w:next w:val="a"/>
    <w:autoRedefine/>
    <w:semiHidden/>
    <w:rsid w:val="00721F00"/>
    <w:pPr>
      <w:spacing w:before="120" w:after="120" w:line="240" w:lineRule="auto"/>
    </w:pPr>
    <w:rPr>
      <w:rFonts w:ascii="Times New Roman" w:eastAsia="Times New Roman" w:hAnsi="Times New Roman" w:cs="Times New Roman"/>
      <w:b/>
      <w:caps/>
      <w:sz w:val="20"/>
      <w:szCs w:val="20"/>
      <w:lang w:eastAsia="ru-RU"/>
    </w:rPr>
  </w:style>
  <w:style w:type="paragraph" w:styleId="25">
    <w:name w:val="toc 2"/>
    <w:basedOn w:val="a"/>
    <w:next w:val="a"/>
    <w:autoRedefine/>
    <w:semiHidden/>
    <w:rsid w:val="00721F00"/>
    <w:pPr>
      <w:spacing w:after="0" w:line="240" w:lineRule="auto"/>
      <w:ind w:left="200"/>
    </w:pPr>
    <w:rPr>
      <w:rFonts w:ascii="Times New Roman" w:eastAsia="Times New Roman" w:hAnsi="Times New Roman" w:cs="Times New Roman"/>
      <w:smallCaps/>
      <w:sz w:val="20"/>
      <w:szCs w:val="20"/>
      <w:lang w:eastAsia="ru-RU"/>
    </w:rPr>
  </w:style>
  <w:style w:type="paragraph" w:styleId="33">
    <w:name w:val="toc 3"/>
    <w:basedOn w:val="a"/>
    <w:next w:val="a"/>
    <w:autoRedefine/>
    <w:semiHidden/>
    <w:rsid w:val="00721F00"/>
    <w:pPr>
      <w:spacing w:after="0" w:line="240" w:lineRule="auto"/>
      <w:ind w:left="400"/>
    </w:pPr>
    <w:rPr>
      <w:rFonts w:ascii="Times New Roman" w:eastAsia="Times New Roman" w:hAnsi="Times New Roman" w:cs="Times New Roman"/>
      <w:i/>
      <w:sz w:val="20"/>
      <w:szCs w:val="20"/>
      <w:lang w:eastAsia="ru-RU"/>
    </w:rPr>
  </w:style>
  <w:style w:type="paragraph" w:styleId="4">
    <w:name w:val="toc 4"/>
    <w:basedOn w:val="a"/>
    <w:next w:val="a"/>
    <w:autoRedefine/>
    <w:semiHidden/>
    <w:rsid w:val="00721F00"/>
    <w:pPr>
      <w:spacing w:after="0" w:line="240" w:lineRule="auto"/>
      <w:ind w:left="600"/>
    </w:pPr>
    <w:rPr>
      <w:rFonts w:ascii="Times New Roman" w:eastAsia="Times New Roman" w:hAnsi="Times New Roman" w:cs="Times New Roman"/>
      <w:sz w:val="18"/>
      <w:szCs w:val="20"/>
      <w:lang w:eastAsia="ru-RU"/>
    </w:rPr>
  </w:style>
  <w:style w:type="paragraph" w:styleId="5">
    <w:name w:val="toc 5"/>
    <w:basedOn w:val="a"/>
    <w:next w:val="a"/>
    <w:autoRedefine/>
    <w:semiHidden/>
    <w:rsid w:val="00721F00"/>
    <w:pPr>
      <w:spacing w:after="0" w:line="240" w:lineRule="auto"/>
      <w:ind w:left="800"/>
    </w:pPr>
    <w:rPr>
      <w:rFonts w:ascii="Times New Roman" w:eastAsia="Times New Roman" w:hAnsi="Times New Roman" w:cs="Times New Roman"/>
      <w:sz w:val="18"/>
      <w:szCs w:val="20"/>
      <w:lang w:eastAsia="ru-RU"/>
    </w:rPr>
  </w:style>
  <w:style w:type="paragraph" w:styleId="6">
    <w:name w:val="toc 6"/>
    <w:basedOn w:val="a"/>
    <w:next w:val="a"/>
    <w:autoRedefine/>
    <w:semiHidden/>
    <w:rsid w:val="00721F00"/>
    <w:pPr>
      <w:spacing w:after="0" w:line="240" w:lineRule="auto"/>
      <w:ind w:left="1000"/>
    </w:pPr>
    <w:rPr>
      <w:rFonts w:ascii="Times New Roman" w:eastAsia="Times New Roman" w:hAnsi="Times New Roman" w:cs="Times New Roman"/>
      <w:sz w:val="18"/>
      <w:szCs w:val="20"/>
      <w:lang w:eastAsia="ru-RU"/>
    </w:rPr>
  </w:style>
  <w:style w:type="paragraph" w:styleId="7">
    <w:name w:val="toc 7"/>
    <w:basedOn w:val="a"/>
    <w:next w:val="a"/>
    <w:autoRedefine/>
    <w:semiHidden/>
    <w:rsid w:val="00721F00"/>
    <w:pPr>
      <w:spacing w:after="0" w:line="240" w:lineRule="auto"/>
      <w:ind w:left="1200"/>
    </w:pPr>
    <w:rPr>
      <w:rFonts w:ascii="Times New Roman" w:eastAsia="Times New Roman" w:hAnsi="Times New Roman" w:cs="Times New Roman"/>
      <w:sz w:val="18"/>
      <w:szCs w:val="20"/>
      <w:lang w:eastAsia="ru-RU"/>
    </w:rPr>
  </w:style>
  <w:style w:type="paragraph" w:styleId="8">
    <w:name w:val="toc 8"/>
    <w:basedOn w:val="a"/>
    <w:next w:val="a"/>
    <w:autoRedefine/>
    <w:semiHidden/>
    <w:rsid w:val="00721F00"/>
    <w:pPr>
      <w:spacing w:after="0" w:line="240" w:lineRule="auto"/>
      <w:ind w:left="1400"/>
    </w:pPr>
    <w:rPr>
      <w:rFonts w:ascii="Times New Roman" w:eastAsia="Times New Roman" w:hAnsi="Times New Roman" w:cs="Times New Roman"/>
      <w:sz w:val="18"/>
      <w:szCs w:val="20"/>
      <w:lang w:eastAsia="ru-RU"/>
    </w:rPr>
  </w:style>
  <w:style w:type="paragraph" w:styleId="9">
    <w:name w:val="toc 9"/>
    <w:basedOn w:val="a"/>
    <w:next w:val="a"/>
    <w:autoRedefine/>
    <w:semiHidden/>
    <w:rsid w:val="00721F00"/>
    <w:pPr>
      <w:spacing w:after="0" w:line="240" w:lineRule="auto"/>
      <w:ind w:left="1600"/>
    </w:pPr>
    <w:rPr>
      <w:rFonts w:ascii="Times New Roman" w:eastAsia="Times New Roman" w:hAnsi="Times New Roman" w:cs="Times New Roman"/>
      <w:sz w:val="18"/>
      <w:szCs w:val="20"/>
      <w:lang w:eastAsia="ru-RU"/>
    </w:rPr>
  </w:style>
  <w:style w:type="paragraph" w:customStyle="1" w:styleId="af1">
    <w:name w:val="Обычный_"/>
    <w:basedOn w:val="a"/>
    <w:rsid w:val="00721F00"/>
    <w:pPr>
      <w:spacing w:after="0" w:line="240" w:lineRule="auto"/>
      <w:ind w:firstLine="1134"/>
    </w:pPr>
    <w:rPr>
      <w:rFonts w:ascii="Times New Roman" w:eastAsia="Times New Roman" w:hAnsi="Times New Roman" w:cs="Times New Roman"/>
      <w:sz w:val="28"/>
      <w:szCs w:val="20"/>
      <w:lang w:eastAsia="ru-RU"/>
    </w:rPr>
  </w:style>
  <w:style w:type="paragraph" w:customStyle="1" w:styleId="ConsNormal">
    <w:name w:val="ConsNormal"/>
    <w:rsid w:val="00721F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Document Map"/>
    <w:basedOn w:val="a"/>
    <w:link w:val="af3"/>
    <w:semiHidden/>
    <w:rsid w:val="00721F00"/>
    <w:pPr>
      <w:shd w:val="clear" w:color="auto" w:fill="000080"/>
      <w:spacing w:after="0" w:line="240" w:lineRule="auto"/>
    </w:pPr>
    <w:rPr>
      <w:rFonts w:ascii="Tahoma" w:eastAsia="Times New Roman" w:hAnsi="Tahoma" w:cs="Tahoma"/>
      <w:sz w:val="24"/>
      <w:szCs w:val="24"/>
      <w:lang w:eastAsia="ru-RU"/>
    </w:rPr>
  </w:style>
  <w:style w:type="character" w:customStyle="1" w:styleId="af3">
    <w:name w:val="Схема документа Знак"/>
    <w:basedOn w:val="a0"/>
    <w:link w:val="af2"/>
    <w:semiHidden/>
    <w:rsid w:val="00721F00"/>
    <w:rPr>
      <w:rFonts w:ascii="Tahoma" w:eastAsia="Times New Roman" w:hAnsi="Tahoma" w:cs="Tahoma"/>
      <w:sz w:val="24"/>
      <w:szCs w:val="24"/>
      <w:shd w:val="clear" w:color="auto" w:fill="000080"/>
      <w:lang w:eastAsia="ru-RU"/>
    </w:rPr>
  </w:style>
  <w:style w:type="paragraph" w:styleId="HTML">
    <w:name w:val="HTML Preformatted"/>
    <w:basedOn w:val="a"/>
    <w:link w:val="HTML0"/>
    <w:rsid w:val="0072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21F00"/>
    <w:rPr>
      <w:rFonts w:ascii="Courier New" w:eastAsia="Times New Roman" w:hAnsi="Courier New" w:cs="Courier New"/>
      <w:sz w:val="20"/>
      <w:szCs w:val="20"/>
      <w:lang w:eastAsia="ru-RU"/>
    </w:rPr>
  </w:style>
  <w:style w:type="paragraph" w:customStyle="1" w:styleId="ConsNonformat">
    <w:name w:val="ConsNonformat"/>
    <w:rsid w:val="00721F0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чный"/>
    <w:rsid w:val="00721F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f5">
    <w:name w:val="Table Grid"/>
    <w:basedOn w:val="a1"/>
    <w:rsid w:val="00721F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21F0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6">
    <w:name w:val="Hyperlink"/>
    <w:basedOn w:val="a0"/>
    <w:rsid w:val="00721F00"/>
    <w:rPr>
      <w:color w:val="0000FF"/>
      <w:u w:val="single"/>
    </w:rPr>
  </w:style>
  <w:style w:type="paragraph" w:customStyle="1" w:styleId="Web">
    <w:name w:val="Обычный (Web)"/>
    <w:basedOn w:val="a"/>
    <w:rsid w:val="00721F00"/>
    <w:pPr>
      <w:spacing w:before="20" w:after="20" w:line="240" w:lineRule="auto"/>
      <w:ind w:left="489" w:right="489" w:firstLine="400"/>
      <w:jc w:val="both"/>
    </w:pPr>
    <w:rPr>
      <w:rFonts w:ascii="Times New Roman" w:eastAsia="Times New Roman" w:hAnsi="Times New Roman" w:cs="Times New Roman"/>
      <w:sz w:val="29"/>
      <w:szCs w:val="20"/>
      <w:lang w:eastAsia="ru-RU"/>
    </w:rPr>
  </w:style>
  <w:style w:type="paragraph" w:customStyle="1" w:styleId="210">
    <w:name w:val="Основной текст 21"/>
    <w:basedOn w:val="a"/>
    <w:rsid w:val="00721F00"/>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styleId="af7">
    <w:name w:val="Subtitle"/>
    <w:basedOn w:val="a"/>
    <w:link w:val="af8"/>
    <w:qFormat/>
    <w:rsid w:val="00721F00"/>
    <w:pPr>
      <w:spacing w:after="0" w:line="240" w:lineRule="auto"/>
      <w:jc w:val="both"/>
    </w:pPr>
    <w:rPr>
      <w:rFonts w:ascii="Times New Roman" w:eastAsia="Times New Roman" w:hAnsi="Times New Roman" w:cs="Times New Roman"/>
      <w:sz w:val="28"/>
      <w:szCs w:val="20"/>
      <w:lang w:eastAsia="ru-RU"/>
    </w:rPr>
  </w:style>
  <w:style w:type="character" w:customStyle="1" w:styleId="af8">
    <w:name w:val="Подзаголовок Знак"/>
    <w:basedOn w:val="a0"/>
    <w:link w:val="af7"/>
    <w:rsid w:val="00721F00"/>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
    <w:rsid w:val="00721F00"/>
    <w:pPr>
      <w:spacing w:after="0" w:line="360" w:lineRule="auto"/>
      <w:ind w:left="1114"/>
      <w:jc w:val="both"/>
    </w:pPr>
    <w:rPr>
      <w:rFonts w:ascii="Times New Roman" w:eastAsia="Times New Roman" w:hAnsi="Times New Roman" w:cs="Times New Roman"/>
      <w:sz w:val="28"/>
      <w:szCs w:val="20"/>
      <w:lang w:eastAsia="ar-SA"/>
    </w:rPr>
  </w:style>
  <w:style w:type="paragraph" w:customStyle="1" w:styleId="ConsPlusNormal">
    <w:name w:val="ConsPlusNormal"/>
    <w:rsid w:val="00721F0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721F0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3">
    <w:name w:val="Знак Знак1 Знак"/>
    <w:basedOn w:val="a"/>
    <w:rsid w:val="00721F0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TimesNewRoman">
    <w:name w:val="ConsPlusNormal + Times New Roman"/>
    <w:basedOn w:val="ConsPlusNormal"/>
    <w:rsid w:val="00721F00"/>
    <w:pPr>
      <w:widowControl/>
      <w:jc w:val="both"/>
    </w:pPr>
    <w:rPr>
      <w:rFonts w:ascii="Times New Roman" w:hAnsi="Times New Roman" w:cs="Times New Roman"/>
      <w:sz w:val="28"/>
      <w:szCs w:val="28"/>
    </w:rPr>
  </w:style>
  <w:style w:type="paragraph" w:styleId="af9">
    <w:name w:val="Normal (Web)"/>
    <w:basedOn w:val="a"/>
    <w:uiPriority w:val="99"/>
    <w:semiHidden/>
    <w:unhideWhenUsed/>
    <w:rsid w:val="004E6A2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5D3"/>
  </w:style>
  <w:style w:type="paragraph" w:styleId="1">
    <w:name w:val="heading 1"/>
    <w:basedOn w:val="a"/>
    <w:next w:val="a"/>
    <w:link w:val="10"/>
    <w:qFormat/>
    <w:rsid w:val="00721F00"/>
    <w:pPr>
      <w:keepNext/>
      <w:numPr>
        <w:numId w:val="17"/>
      </w:numPr>
      <w:spacing w:after="0" w:line="240" w:lineRule="auto"/>
      <w:jc w:val="center"/>
      <w:outlineLvl w:val="0"/>
    </w:pPr>
    <w:rPr>
      <w:rFonts w:ascii="Times New Roman" w:eastAsia="Times New Roman" w:hAnsi="Times New Roman" w:cs="Times New Roman"/>
      <w:b/>
      <w:caps/>
      <w:sz w:val="28"/>
      <w:szCs w:val="20"/>
      <w:lang w:eastAsia="ru-RU"/>
    </w:rPr>
  </w:style>
  <w:style w:type="paragraph" w:styleId="2">
    <w:name w:val="heading 2"/>
    <w:basedOn w:val="a"/>
    <w:next w:val="a"/>
    <w:link w:val="20"/>
    <w:qFormat/>
    <w:rsid w:val="00721F00"/>
    <w:pPr>
      <w:keepNext/>
      <w:numPr>
        <w:ilvl w:val="1"/>
        <w:numId w:val="17"/>
      </w:numPr>
      <w:spacing w:after="0" w:line="240" w:lineRule="auto"/>
      <w:jc w:val="center"/>
      <w:outlineLvl w:val="1"/>
    </w:pPr>
    <w:rPr>
      <w:rFonts w:ascii="Times New Roman" w:eastAsia="Times New Roman" w:hAnsi="Times New Roman" w:cs="Times New Roman"/>
      <w:caps/>
      <w:sz w:val="28"/>
      <w:szCs w:val="20"/>
      <w:lang w:eastAsia="ru-RU"/>
    </w:rPr>
  </w:style>
  <w:style w:type="paragraph" w:styleId="3">
    <w:name w:val="heading 3"/>
    <w:basedOn w:val="a"/>
    <w:next w:val="a"/>
    <w:link w:val="30"/>
    <w:qFormat/>
    <w:rsid w:val="00721F00"/>
    <w:pPr>
      <w:keepNext/>
      <w:numPr>
        <w:ilvl w:val="2"/>
        <w:numId w:val="17"/>
      </w:numPr>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5D3"/>
    <w:pPr>
      <w:ind w:left="720"/>
      <w:contextualSpacing/>
    </w:pPr>
  </w:style>
  <w:style w:type="paragraph" w:styleId="a4">
    <w:name w:val="footer"/>
    <w:basedOn w:val="a"/>
    <w:link w:val="a5"/>
    <w:uiPriority w:val="99"/>
    <w:unhideWhenUsed/>
    <w:rsid w:val="004775D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775D3"/>
  </w:style>
  <w:style w:type="paragraph" w:styleId="a6">
    <w:name w:val="Balloon Text"/>
    <w:basedOn w:val="a"/>
    <w:link w:val="a7"/>
    <w:semiHidden/>
    <w:unhideWhenUsed/>
    <w:rsid w:val="004775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75D3"/>
    <w:rPr>
      <w:rFonts w:ascii="Tahoma" w:hAnsi="Tahoma" w:cs="Tahoma"/>
      <w:sz w:val="16"/>
      <w:szCs w:val="16"/>
    </w:rPr>
  </w:style>
  <w:style w:type="paragraph" w:styleId="a8">
    <w:name w:val="header"/>
    <w:basedOn w:val="a"/>
    <w:link w:val="a9"/>
    <w:unhideWhenUsed/>
    <w:rsid w:val="004775D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75D3"/>
  </w:style>
  <w:style w:type="character" w:customStyle="1" w:styleId="10">
    <w:name w:val="Заголовок 1 Знак"/>
    <w:basedOn w:val="a0"/>
    <w:link w:val="1"/>
    <w:rsid w:val="00721F00"/>
    <w:rPr>
      <w:rFonts w:ascii="Times New Roman" w:eastAsia="Times New Roman" w:hAnsi="Times New Roman" w:cs="Times New Roman"/>
      <w:b/>
      <w:caps/>
      <w:sz w:val="28"/>
      <w:szCs w:val="20"/>
      <w:lang w:eastAsia="ru-RU"/>
    </w:rPr>
  </w:style>
  <w:style w:type="character" w:customStyle="1" w:styleId="20">
    <w:name w:val="Заголовок 2 Знак"/>
    <w:basedOn w:val="a0"/>
    <w:link w:val="2"/>
    <w:rsid w:val="00721F00"/>
    <w:rPr>
      <w:rFonts w:ascii="Times New Roman" w:eastAsia="Times New Roman" w:hAnsi="Times New Roman" w:cs="Times New Roman"/>
      <w:caps/>
      <w:sz w:val="28"/>
      <w:szCs w:val="20"/>
      <w:lang w:eastAsia="ru-RU"/>
    </w:rPr>
  </w:style>
  <w:style w:type="character" w:customStyle="1" w:styleId="30">
    <w:name w:val="Заголовок 3 Знак"/>
    <w:basedOn w:val="a0"/>
    <w:link w:val="3"/>
    <w:rsid w:val="00721F00"/>
    <w:rPr>
      <w:rFonts w:ascii="Times New Roman" w:eastAsia="Times New Roman" w:hAnsi="Times New Roman" w:cs="Times New Roman"/>
      <w:sz w:val="28"/>
      <w:szCs w:val="20"/>
      <w:lang w:eastAsia="ru-RU"/>
    </w:rPr>
  </w:style>
  <w:style w:type="numbering" w:customStyle="1" w:styleId="11">
    <w:name w:val="Нет списка1"/>
    <w:next w:val="a2"/>
    <w:semiHidden/>
    <w:rsid w:val="00721F00"/>
  </w:style>
  <w:style w:type="paragraph" w:styleId="aa">
    <w:name w:val="Body Text Indent"/>
    <w:basedOn w:val="a"/>
    <w:link w:val="ab"/>
    <w:rsid w:val="00721F0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721F00"/>
    <w:rPr>
      <w:rFonts w:ascii="Times New Roman" w:eastAsia="Times New Roman" w:hAnsi="Times New Roman" w:cs="Times New Roman"/>
      <w:sz w:val="28"/>
      <w:szCs w:val="20"/>
      <w:lang w:eastAsia="ru-RU"/>
    </w:rPr>
  </w:style>
  <w:style w:type="paragraph" w:styleId="21">
    <w:name w:val="Body Text Indent 2"/>
    <w:basedOn w:val="a"/>
    <w:link w:val="22"/>
    <w:rsid w:val="00721F00"/>
    <w:pPr>
      <w:spacing w:after="0" w:line="240" w:lineRule="auto"/>
      <w:ind w:left="1134" w:hanging="41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721F00"/>
    <w:rPr>
      <w:rFonts w:ascii="Times New Roman" w:eastAsia="Times New Roman" w:hAnsi="Times New Roman" w:cs="Times New Roman"/>
      <w:sz w:val="28"/>
      <w:szCs w:val="20"/>
      <w:lang w:eastAsia="ru-RU"/>
    </w:rPr>
  </w:style>
  <w:style w:type="paragraph" w:styleId="31">
    <w:name w:val="Body Text Indent 3"/>
    <w:basedOn w:val="a"/>
    <w:link w:val="32"/>
    <w:rsid w:val="00721F00"/>
    <w:pPr>
      <w:spacing w:after="0" w:line="360" w:lineRule="auto"/>
      <w:ind w:left="1114"/>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721F00"/>
    <w:rPr>
      <w:rFonts w:ascii="Times New Roman" w:eastAsia="Times New Roman" w:hAnsi="Times New Roman" w:cs="Times New Roman"/>
      <w:sz w:val="28"/>
      <w:szCs w:val="20"/>
      <w:lang w:eastAsia="ru-RU"/>
    </w:rPr>
  </w:style>
  <w:style w:type="character" w:styleId="ac">
    <w:name w:val="page number"/>
    <w:basedOn w:val="a0"/>
    <w:rsid w:val="00721F00"/>
  </w:style>
  <w:style w:type="paragraph" w:styleId="ad">
    <w:name w:val="Body Text"/>
    <w:basedOn w:val="a"/>
    <w:link w:val="ae"/>
    <w:rsid w:val="00721F00"/>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721F00"/>
    <w:rPr>
      <w:rFonts w:ascii="Times New Roman" w:eastAsia="Times New Roman" w:hAnsi="Times New Roman" w:cs="Times New Roman"/>
      <w:sz w:val="28"/>
      <w:szCs w:val="20"/>
      <w:lang w:eastAsia="ru-RU"/>
    </w:rPr>
  </w:style>
  <w:style w:type="paragraph" w:styleId="23">
    <w:name w:val="Body Text 2"/>
    <w:basedOn w:val="a"/>
    <w:link w:val="24"/>
    <w:rsid w:val="00721F00"/>
    <w:pPr>
      <w:spacing w:after="0" w:line="24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721F00"/>
    <w:rPr>
      <w:rFonts w:ascii="Times New Roman" w:eastAsia="Times New Roman" w:hAnsi="Times New Roman" w:cs="Times New Roman"/>
      <w:sz w:val="28"/>
      <w:szCs w:val="20"/>
      <w:lang w:eastAsia="ru-RU"/>
    </w:rPr>
  </w:style>
  <w:style w:type="paragraph" w:styleId="af">
    <w:name w:val="Title"/>
    <w:basedOn w:val="a"/>
    <w:link w:val="af0"/>
    <w:qFormat/>
    <w:rsid w:val="00721F00"/>
    <w:pPr>
      <w:spacing w:after="0" w:line="240" w:lineRule="auto"/>
      <w:ind w:firstLine="709"/>
      <w:jc w:val="center"/>
    </w:pPr>
    <w:rPr>
      <w:rFonts w:ascii="Times New Roman" w:eastAsia="Times New Roman" w:hAnsi="Times New Roman" w:cs="Times New Roman"/>
      <w:sz w:val="28"/>
      <w:szCs w:val="20"/>
      <w:lang w:eastAsia="ru-RU"/>
    </w:rPr>
  </w:style>
  <w:style w:type="character" w:customStyle="1" w:styleId="af0">
    <w:name w:val="Название Знак"/>
    <w:basedOn w:val="a0"/>
    <w:link w:val="af"/>
    <w:rsid w:val="00721F00"/>
    <w:rPr>
      <w:rFonts w:ascii="Times New Roman" w:eastAsia="Times New Roman" w:hAnsi="Times New Roman" w:cs="Times New Roman"/>
      <w:sz w:val="28"/>
      <w:szCs w:val="20"/>
      <w:lang w:eastAsia="ru-RU"/>
    </w:rPr>
  </w:style>
  <w:style w:type="paragraph" w:styleId="12">
    <w:name w:val="toc 1"/>
    <w:basedOn w:val="a"/>
    <w:next w:val="a"/>
    <w:autoRedefine/>
    <w:semiHidden/>
    <w:rsid w:val="00721F00"/>
    <w:pPr>
      <w:spacing w:before="120" w:after="120" w:line="240" w:lineRule="auto"/>
    </w:pPr>
    <w:rPr>
      <w:rFonts w:ascii="Times New Roman" w:eastAsia="Times New Roman" w:hAnsi="Times New Roman" w:cs="Times New Roman"/>
      <w:b/>
      <w:caps/>
      <w:sz w:val="20"/>
      <w:szCs w:val="20"/>
      <w:lang w:eastAsia="ru-RU"/>
    </w:rPr>
  </w:style>
  <w:style w:type="paragraph" w:styleId="25">
    <w:name w:val="toc 2"/>
    <w:basedOn w:val="a"/>
    <w:next w:val="a"/>
    <w:autoRedefine/>
    <w:semiHidden/>
    <w:rsid w:val="00721F00"/>
    <w:pPr>
      <w:spacing w:after="0" w:line="240" w:lineRule="auto"/>
      <w:ind w:left="200"/>
    </w:pPr>
    <w:rPr>
      <w:rFonts w:ascii="Times New Roman" w:eastAsia="Times New Roman" w:hAnsi="Times New Roman" w:cs="Times New Roman"/>
      <w:smallCaps/>
      <w:sz w:val="20"/>
      <w:szCs w:val="20"/>
      <w:lang w:eastAsia="ru-RU"/>
    </w:rPr>
  </w:style>
  <w:style w:type="paragraph" w:styleId="33">
    <w:name w:val="toc 3"/>
    <w:basedOn w:val="a"/>
    <w:next w:val="a"/>
    <w:autoRedefine/>
    <w:semiHidden/>
    <w:rsid w:val="00721F00"/>
    <w:pPr>
      <w:spacing w:after="0" w:line="240" w:lineRule="auto"/>
      <w:ind w:left="400"/>
    </w:pPr>
    <w:rPr>
      <w:rFonts w:ascii="Times New Roman" w:eastAsia="Times New Roman" w:hAnsi="Times New Roman" w:cs="Times New Roman"/>
      <w:i/>
      <w:sz w:val="20"/>
      <w:szCs w:val="20"/>
      <w:lang w:eastAsia="ru-RU"/>
    </w:rPr>
  </w:style>
  <w:style w:type="paragraph" w:styleId="4">
    <w:name w:val="toc 4"/>
    <w:basedOn w:val="a"/>
    <w:next w:val="a"/>
    <w:autoRedefine/>
    <w:semiHidden/>
    <w:rsid w:val="00721F00"/>
    <w:pPr>
      <w:spacing w:after="0" w:line="240" w:lineRule="auto"/>
      <w:ind w:left="600"/>
    </w:pPr>
    <w:rPr>
      <w:rFonts w:ascii="Times New Roman" w:eastAsia="Times New Roman" w:hAnsi="Times New Roman" w:cs="Times New Roman"/>
      <w:sz w:val="18"/>
      <w:szCs w:val="20"/>
      <w:lang w:eastAsia="ru-RU"/>
    </w:rPr>
  </w:style>
  <w:style w:type="paragraph" w:styleId="5">
    <w:name w:val="toc 5"/>
    <w:basedOn w:val="a"/>
    <w:next w:val="a"/>
    <w:autoRedefine/>
    <w:semiHidden/>
    <w:rsid w:val="00721F00"/>
    <w:pPr>
      <w:spacing w:after="0" w:line="240" w:lineRule="auto"/>
      <w:ind w:left="800"/>
    </w:pPr>
    <w:rPr>
      <w:rFonts w:ascii="Times New Roman" w:eastAsia="Times New Roman" w:hAnsi="Times New Roman" w:cs="Times New Roman"/>
      <w:sz w:val="18"/>
      <w:szCs w:val="20"/>
      <w:lang w:eastAsia="ru-RU"/>
    </w:rPr>
  </w:style>
  <w:style w:type="paragraph" w:styleId="6">
    <w:name w:val="toc 6"/>
    <w:basedOn w:val="a"/>
    <w:next w:val="a"/>
    <w:autoRedefine/>
    <w:semiHidden/>
    <w:rsid w:val="00721F00"/>
    <w:pPr>
      <w:spacing w:after="0" w:line="240" w:lineRule="auto"/>
      <w:ind w:left="1000"/>
    </w:pPr>
    <w:rPr>
      <w:rFonts w:ascii="Times New Roman" w:eastAsia="Times New Roman" w:hAnsi="Times New Roman" w:cs="Times New Roman"/>
      <w:sz w:val="18"/>
      <w:szCs w:val="20"/>
      <w:lang w:eastAsia="ru-RU"/>
    </w:rPr>
  </w:style>
  <w:style w:type="paragraph" w:styleId="7">
    <w:name w:val="toc 7"/>
    <w:basedOn w:val="a"/>
    <w:next w:val="a"/>
    <w:autoRedefine/>
    <w:semiHidden/>
    <w:rsid w:val="00721F00"/>
    <w:pPr>
      <w:spacing w:after="0" w:line="240" w:lineRule="auto"/>
      <w:ind w:left="1200"/>
    </w:pPr>
    <w:rPr>
      <w:rFonts w:ascii="Times New Roman" w:eastAsia="Times New Roman" w:hAnsi="Times New Roman" w:cs="Times New Roman"/>
      <w:sz w:val="18"/>
      <w:szCs w:val="20"/>
      <w:lang w:eastAsia="ru-RU"/>
    </w:rPr>
  </w:style>
  <w:style w:type="paragraph" w:styleId="8">
    <w:name w:val="toc 8"/>
    <w:basedOn w:val="a"/>
    <w:next w:val="a"/>
    <w:autoRedefine/>
    <w:semiHidden/>
    <w:rsid w:val="00721F00"/>
    <w:pPr>
      <w:spacing w:after="0" w:line="240" w:lineRule="auto"/>
      <w:ind w:left="1400"/>
    </w:pPr>
    <w:rPr>
      <w:rFonts w:ascii="Times New Roman" w:eastAsia="Times New Roman" w:hAnsi="Times New Roman" w:cs="Times New Roman"/>
      <w:sz w:val="18"/>
      <w:szCs w:val="20"/>
      <w:lang w:eastAsia="ru-RU"/>
    </w:rPr>
  </w:style>
  <w:style w:type="paragraph" w:styleId="9">
    <w:name w:val="toc 9"/>
    <w:basedOn w:val="a"/>
    <w:next w:val="a"/>
    <w:autoRedefine/>
    <w:semiHidden/>
    <w:rsid w:val="00721F00"/>
    <w:pPr>
      <w:spacing w:after="0" w:line="240" w:lineRule="auto"/>
      <w:ind w:left="1600"/>
    </w:pPr>
    <w:rPr>
      <w:rFonts w:ascii="Times New Roman" w:eastAsia="Times New Roman" w:hAnsi="Times New Roman" w:cs="Times New Roman"/>
      <w:sz w:val="18"/>
      <w:szCs w:val="20"/>
      <w:lang w:eastAsia="ru-RU"/>
    </w:rPr>
  </w:style>
  <w:style w:type="paragraph" w:customStyle="1" w:styleId="af1">
    <w:name w:val="Обычный_"/>
    <w:basedOn w:val="a"/>
    <w:rsid w:val="00721F00"/>
    <w:pPr>
      <w:spacing w:after="0" w:line="240" w:lineRule="auto"/>
      <w:ind w:firstLine="1134"/>
    </w:pPr>
    <w:rPr>
      <w:rFonts w:ascii="Times New Roman" w:eastAsia="Times New Roman" w:hAnsi="Times New Roman" w:cs="Times New Roman"/>
      <w:sz w:val="28"/>
      <w:szCs w:val="20"/>
      <w:lang w:eastAsia="ru-RU"/>
    </w:rPr>
  </w:style>
  <w:style w:type="paragraph" w:customStyle="1" w:styleId="ConsNormal">
    <w:name w:val="ConsNormal"/>
    <w:rsid w:val="00721F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Document Map"/>
    <w:basedOn w:val="a"/>
    <w:link w:val="af3"/>
    <w:semiHidden/>
    <w:rsid w:val="00721F00"/>
    <w:pPr>
      <w:shd w:val="clear" w:color="auto" w:fill="000080"/>
      <w:spacing w:after="0" w:line="240" w:lineRule="auto"/>
    </w:pPr>
    <w:rPr>
      <w:rFonts w:ascii="Tahoma" w:eastAsia="Times New Roman" w:hAnsi="Tahoma" w:cs="Tahoma"/>
      <w:sz w:val="24"/>
      <w:szCs w:val="24"/>
      <w:lang w:eastAsia="ru-RU"/>
    </w:rPr>
  </w:style>
  <w:style w:type="character" w:customStyle="1" w:styleId="af3">
    <w:name w:val="Схема документа Знак"/>
    <w:basedOn w:val="a0"/>
    <w:link w:val="af2"/>
    <w:semiHidden/>
    <w:rsid w:val="00721F00"/>
    <w:rPr>
      <w:rFonts w:ascii="Tahoma" w:eastAsia="Times New Roman" w:hAnsi="Tahoma" w:cs="Tahoma"/>
      <w:sz w:val="24"/>
      <w:szCs w:val="24"/>
      <w:shd w:val="clear" w:color="auto" w:fill="000080"/>
      <w:lang w:eastAsia="ru-RU"/>
    </w:rPr>
  </w:style>
  <w:style w:type="paragraph" w:styleId="HTML">
    <w:name w:val="HTML Preformatted"/>
    <w:basedOn w:val="a"/>
    <w:link w:val="HTML0"/>
    <w:rsid w:val="0072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21F00"/>
    <w:rPr>
      <w:rFonts w:ascii="Courier New" w:eastAsia="Times New Roman" w:hAnsi="Courier New" w:cs="Courier New"/>
      <w:sz w:val="20"/>
      <w:szCs w:val="20"/>
      <w:lang w:eastAsia="ru-RU"/>
    </w:rPr>
  </w:style>
  <w:style w:type="paragraph" w:customStyle="1" w:styleId="ConsNonformat">
    <w:name w:val="ConsNonformat"/>
    <w:rsid w:val="00721F0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чный"/>
    <w:rsid w:val="00721F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f5">
    <w:name w:val="Table Grid"/>
    <w:basedOn w:val="a1"/>
    <w:rsid w:val="00721F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21F0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6">
    <w:name w:val="Hyperlink"/>
    <w:basedOn w:val="a0"/>
    <w:rsid w:val="00721F00"/>
    <w:rPr>
      <w:color w:val="0000FF"/>
      <w:u w:val="single"/>
    </w:rPr>
  </w:style>
  <w:style w:type="paragraph" w:customStyle="1" w:styleId="Web">
    <w:name w:val="Обычный (Web)"/>
    <w:basedOn w:val="a"/>
    <w:rsid w:val="00721F00"/>
    <w:pPr>
      <w:spacing w:before="20" w:after="20" w:line="240" w:lineRule="auto"/>
      <w:ind w:left="489" w:right="489" w:firstLine="400"/>
      <w:jc w:val="both"/>
    </w:pPr>
    <w:rPr>
      <w:rFonts w:ascii="Times New Roman" w:eastAsia="Times New Roman" w:hAnsi="Times New Roman" w:cs="Times New Roman"/>
      <w:sz w:val="29"/>
      <w:szCs w:val="20"/>
      <w:lang w:eastAsia="ru-RU"/>
    </w:rPr>
  </w:style>
  <w:style w:type="paragraph" w:customStyle="1" w:styleId="210">
    <w:name w:val="Основной текст 21"/>
    <w:basedOn w:val="a"/>
    <w:rsid w:val="00721F00"/>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styleId="af7">
    <w:name w:val="Subtitle"/>
    <w:basedOn w:val="a"/>
    <w:link w:val="af8"/>
    <w:qFormat/>
    <w:rsid w:val="00721F00"/>
    <w:pPr>
      <w:spacing w:after="0" w:line="240" w:lineRule="auto"/>
      <w:jc w:val="both"/>
    </w:pPr>
    <w:rPr>
      <w:rFonts w:ascii="Times New Roman" w:eastAsia="Times New Roman" w:hAnsi="Times New Roman" w:cs="Times New Roman"/>
      <w:sz w:val="28"/>
      <w:szCs w:val="20"/>
      <w:lang w:eastAsia="ru-RU"/>
    </w:rPr>
  </w:style>
  <w:style w:type="character" w:customStyle="1" w:styleId="af8">
    <w:name w:val="Подзаголовок Знак"/>
    <w:basedOn w:val="a0"/>
    <w:link w:val="af7"/>
    <w:rsid w:val="00721F00"/>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
    <w:rsid w:val="00721F00"/>
    <w:pPr>
      <w:spacing w:after="0" w:line="360" w:lineRule="auto"/>
      <w:ind w:left="1114"/>
      <w:jc w:val="both"/>
    </w:pPr>
    <w:rPr>
      <w:rFonts w:ascii="Times New Roman" w:eastAsia="Times New Roman" w:hAnsi="Times New Roman" w:cs="Times New Roman"/>
      <w:sz w:val="28"/>
      <w:szCs w:val="20"/>
      <w:lang w:eastAsia="ar-SA"/>
    </w:rPr>
  </w:style>
  <w:style w:type="paragraph" w:customStyle="1" w:styleId="ConsPlusNormal">
    <w:name w:val="ConsPlusNormal"/>
    <w:rsid w:val="00721F0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721F0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3">
    <w:name w:val="Знак Знак1 Знак"/>
    <w:basedOn w:val="a"/>
    <w:rsid w:val="00721F0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TimesNewRoman">
    <w:name w:val="ConsPlusNormal + Times New Roman"/>
    <w:basedOn w:val="ConsPlusNormal"/>
    <w:rsid w:val="00721F00"/>
    <w:pPr>
      <w:widowControl/>
      <w:jc w:val="both"/>
    </w:pPr>
    <w:rPr>
      <w:rFonts w:ascii="Times New Roman" w:hAnsi="Times New Roman" w:cs="Times New Roman"/>
      <w:sz w:val="28"/>
      <w:szCs w:val="28"/>
    </w:rPr>
  </w:style>
  <w:style w:type="paragraph" w:styleId="af9">
    <w:name w:val="Normal (Web)"/>
    <w:basedOn w:val="a"/>
    <w:uiPriority w:val="99"/>
    <w:semiHidden/>
    <w:unhideWhenUsed/>
    <w:rsid w:val="004E6A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5150">
      <w:bodyDiv w:val="1"/>
      <w:marLeft w:val="0"/>
      <w:marRight w:val="0"/>
      <w:marTop w:val="0"/>
      <w:marBottom w:val="0"/>
      <w:divBdr>
        <w:top w:val="none" w:sz="0" w:space="0" w:color="auto"/>
        <w:left w:val="none" w:sz="0" w:space="0" w:color="auto"/>
        <w:bottom w:val="none" w:sz="0" w:space="0" w:color="auto"/>
        <w:right w:val="none" w:sz="0" w:space="0" w:color="auto"/>
      </w:divBdr>
    </w:div>
    <w:div w:id="407188077">
      <w:bodyDiv w:val="1"/>
      <w:marLeft w:val="0"/>
      <w:marRight w:val="0"/>
      <w:marTop w:val="0"/>
      <w:marBottom w:val="0"/>
      <w:divBdr>
        <w:top w:val="none" w:sz="0" w:space="0" w:color="auto"/>
        <w:left w:val="none" w:sz="0" w:space="0" w:color="auto"/>
        <w:bottom w:val="none" w:sz="0" w:space="0" w:color="auto"/>
        <w:right w:val="none" w:sz="0" w:space="0" w:color="auto"/>
      </w:divBdr>
    </w:div>
    <w:div w:id="469329324">
      <w:bodyDiv w:val="1"/>
      <w:marLeft w:val="0"/>
      <w:marRight w:val="0"/>
      <w:marTop w:val="0"/>
      <w:marBottom w:val="0"/>
      <w:divBdr>
        <w:top w:val="none" w:sz="0" w:space="0" w:color="auto"/>
        <w:left w:val="none" w:sz="0" w:space="0" w:color="auto"/>
        <w:bottom w:val="none" w:sz="0" w:space="0" w:color="auto"/>
        <w:right w:val="none" w:sz="0" w:space="0" w:color="auto"/>
      </w:divBdr>
    </w:div>
    <w:div w:id="540285776">
      <w:bodyDiv w:val="1"/>
      <w:marLeft w:val="0"/>
      <w:marRight w:val="0"/>
      <w:marTop w:val="0"/>
      <w:marBottom w:val="0"/>
      <w:divBdr>
        <w:top w:val="none" w:sz="0" w:space="0" w:color="auto"/>
        <w:left w:val="none" w:sz="0" w:space="0" w:color="auto"/>
        <w:bottom w:val="none" w:sz="0" w:space="0" w:color="auto"/>
        <w:right w:val="none" w:sz="0" w:space="0" w:color="auto"/>
      </w:divBdr>
    </w:div>
    <w:div w:id="721293493">
      <w:bodyDiv w:val="1"/>
      <w:marLeft w:val="0"/>
      <w:marRight w:val="0"/>
      <w:marTop w:val="0"/>
      <w:marBottom w:val="0"/>
      <w:divBdr>
        <w:top w:val="none" w:sz="0" w:space="0" w:color="auto"/>
        <w:left w:val="none" w:sz="0" w:space="0" w:color="auto"/>
        <w:bottom w:val="none" w:sz="0" w:space="0" w:color="auto"/>
        <w:right w:val="none" w:sz="0" w:space="0" w:color="auto"/>
      </w:divBdr>
    </w:div>
    <w:div w:id="1084914026">
      <w:bodyDiv w:val="1"/>
      <w:marLeft w:val="0"/>
      <w:marRight w:val="0"/>
      <w:marTop w:val="0"/>
      <w:marBottom w:val="0"/>
      <w:divBdr>
        <w:top w:val="none" w:sz="0" w:space="0" w:color="auto"/>
        <w:left w:val="none" w:sz="0" w:space="0" w:color="auto"/>
        <w:bottom w:val="none" w:sz="0" w:space="0" w:color="auto"/>
        <w:right w:val="none" w:sz="0" w:space="0" w:color="auto"/>
      </w:divBdr>
    </w:div>
    <w:div w:id="1139959579">
      <w:bodyDiv w:val="1"/>
      <w:marLeft w:val="0"/>
      <w:marRight w:val="0"/>
      <w:marTop w:val="0"/>
      <w:marBottom w:val="0"/>
      <w:divBdr>
        <w:top w:val="none" w:sz="0" w:space="0" w:color="auto"/>
        <w:left w:val="none" w:sz="0" w:space="0" w:color="auto"/>
        <w:bottom w:val="none" w:sz="0" w:space="0" w:color="auto"/>
        <w:right w:val="none" w:sz="0" w:space="0" w:color="auto"/>
      </w:divBdr>
    </w:div>
    <w:div w:id="16032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20BBB-AA01-4CEA-B069-6259714C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51</Pages>
  <Words>11777</Words>
  <Characters>67130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ARTUR</cp:lastModifiedBy>
  <cp:revision>45</cp:revision>
  <dcterms:created xsi:type="dcterms:W3CDTF">2011-09-04T07:15:00Z</dcterms:created>
  <dcterms:modified xsi:type="dcterms:W3CDTF">2011-09-05T15:13:00Z</dcterms:modified>
</cp:coreProperties>
</file>